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ゴシック" w:hAnsi="ＭＳ ゴシック" w:eastAsia="ＭＳ ゴシック"/>
          <w:color w:val="000000"/>
        </w:rPr>
        <w:t>様式第９号</w:t>
      </w:r>
      <w:r>
        <w:rPr>
          <w:rFonts w:hint="eastAsia" w:ascii="ＭＳ 明朝" w:hAnsi="ＭＳ 明朝" w:eastAsia="ＭＳ 明朝"/>
          <w:color w:val="000000"/>
        </w:rPr>
        <w:t>（第２条関係）（用紙　日本産業規格Ａ４縦型）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設置（管理、占用）廃止届</w:t>
      </w:r>
    </w:p>
    <w:p>
      <w:pPr>
        <w:pStyle w:val="0"/>
        <w:ind w:left="8820" w:leftChars="4200" w:right="216" w:rightChars="103" w:firstLine="523" w:firstLineChars="249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静岡県知事　氏　　　名　様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ind w:right="0"/>
        <w:jc w:val="left"/>
        <w:rPr>
          <w:rFonts w:hint="default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100330</wp:posOffset>
                </wp:positionV>
                <wp:extent cx="1428750" cy="39941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28750" cy="399415"/>
                        </a:xfrm>
                        <a:prstGeom prst="bracketPair">
                          <a:avLst>
                            <a:gd name="adj" fmla="val 1667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7.9pt;mso-position-vertical-relative:text;mso-position-horizontal-relative:text;position:absolute;height:31.45pt;mso-wrap-distance-top:0pt;width:112.5pt;mso-wrap-distance-left:16pt;margin-left:288.5pt;z-index:3;" o:spid="_x0000_s1026" o:allowincell="t" o:allowoverlap="t" filled="f" stroked="t" strokecolor="#000000" strokeweight="0.75pt" o:spt="185" type="#_x0000_t185" adj="360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78105</wp:posOffset>
                </wp:positionV>
                <wp:extent cx="1628775" cy="5048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28775" cy="5048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>法人にあっては、主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15pt;mso-position-vertical-relative:text;mso-position-horizontal-relative:text;position:absolute;height:39.75pt;mso-wrap-distance-top:0pt;width:128.25pt;mso-wrap-distance-left:16pt;margin-left:291.25pt;z-index:2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/>
                          <w:u w:val="none" w:color="auto"/>
                        </w:rPr>
                      </w:pP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>法人にあっては、主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FF0000"/>
                          <w:u w:val="none" w:color="auto"/>
                        </w:rPr>
                      </w:pP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>たる事務所の所在地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kinsoku w:val="0"/>
        <w:overflowPunct w:val="0"/>
        <w:autoSpaceDE w:val="0"/>
        <w:autoSpaceDN w:val="0"/>
        <w:ind w:left="0" w:leftChars="0" w:right="0" w:rightChars="0" w:firstLine="4620" w:firstLineChars="2200"/>
        <w:jc w:val="left"/>
        <w:rPr>
          <w:rFonts w:hint="default"/>
          <w:color w:val="000000"/>
          <w:u w:val="none" w:color="auto"/>
        </w:rPr>
      </w:pPr>
      <w:r>
        <w:rPr>
          <w:rFonts w:hint="eastAsia"/>
          <w:color w:val="000000"/>
          <w:u w:val="none" w:color="auto"/>
        </w:rPr>
        <w:t>住　　所　　</w:t>
      </w:r>
    </w:p>
    <w:p>
      <w:pPr>
        <w:pStyle w:val="0"/>
        <w:kinsoku w:val="0"/>
        <w:overflowPunct w:val="0"/>
        <w:autoSpaceDE w:val="0"/>
        <w:autoSpaceDN w:val="0"/>
        <w:ind w:right="0"/>
        <w:jc w:val="left"/>
        <w:rPr>
          <w:rFonts w:hint="default"/>
          <w:color w:val="000000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ind w:right="0"/>
        <w:jc w:val="left"/>
        <w:rPr>
          <w:rFonts w:hint="default"/>
          <w:color w:val="00000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3698875</wp:posOffset>
                </wp:positionH>
                <wp:positionV relativeFrom="paragraph">
                  <wp:posOffset>37465</wp:posOffset>
                </wp:positionV>
                <wp:extent cx="1666875" cy="50482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66875" cy="5048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0000"/>
                                <w:u w:val="none" w:color="auto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>法人にあっては、名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u w:val="none" w:color="auto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95pt;mso-position-vertical-relative:text;mso-position-horizontal-relative:text;position:absolute;height:39.75pt;mso-wrap-distance-top:0pt;width:131.25pt;mso-wrap-distance-left:16pt;margin-left:291.25pt;z-index:4;" o:spid="_x0000_s102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0000"/>
                          <w:u w:val="none" w:color="auto"/>
                        </w:rPr>
                      </w:pP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>法人にあっては、名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color w:val="FF0000"/>
                        </w:rPr>
                      </w:pPr>
                      <w:r>
                        <w:rPr>
                          <w:rFonts w:hint="eastAsia"/>
                          <w:color w:val="000000"/>
                          <w:u w:val="none" w:color="auto"/>
                        </w:rPr>
                        <w:t>称及び代表者の氏名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76200</wp:posOffset>
                </wp:positionV>
                <wp:extent cx="1429385" cy="39941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29385" cy="399415"/>
                        </a:xfrm>
                        <a:prstGeom prst="bracketPair">
                          <a:avLst>
                            <a:gd name="adj" fmla="val 1665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6pt;mso-position-vertical-relative:text;mso-position-horizontal-relative:text;position:absolute;height:31.45pt;mso-wrap-distance-top:0pt;width:112.55pt;mso-wrap-distance-left:16pt;margin-left:288.5pt;z-index:5;" o:spid="_x0000_s1029" o:allowincell="t" o:allowoverlap="t" filled="f" stroked="t" strokecolor="#000000" strokeweight="0.75pt" o:spt="185" type="#_x0000_t185" adj="359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/>
          <w:u w:val="none" w:color="auto"/>
        </w:rPr>
        <w:t>　　　　　　　　　　　　　　　　　　届出者　</w:t>
      </w:r>
    </w:p>
    <w:p>
      <w:pPr>
        <w:pStyle w:val="0"/>
        <w:kinsoku w:val="0"/>
        <w:overflowPunct w:val="0"/>
        <w:autoSpaceDE w:val="0"/>
        <w:autoSpaceDN w:val="0"/>
        <w:ind w:left="0" w:leftChars="0" w:right="0" w:rightChars="0" w:firstLine="4620" w:firstLineChars="2200"/>
        <w:jc w:val="left"/>
        <w:rPr>
          <w:rFonts w:hint="default"/>
          <w:color w:val="000000"/>
        </w:rPr>
      </w:pPr>
      <w:r>
        <w:rPr>
          <w:rFonts w:hint="eastAsia"/>
          <w:color w:val="000000"/>
          <w:u w:val="none" w:color="auto"/>
        </w:rPr>
        <w:t>氏　　名　　　　　　　　　　　　</w:t>
      </w:r>
      <w:r>
        <w:rPr>
          <w:rFonts w:hint="eastAsia"/>
          <w:color w:val="000000"/>
        </w:rPr>
        <w:t>　　　　</w:t>
      </w:r>
      <w:r>
        <w:rPr>
          <w:rFonts w:hint="eastAsia"/>
          <w:color w:val="000000"/>
          <w:u w:val="none" w:color="auto"/>
        </w:rPr>
        <w:t>　</w:t>
      </w:r>
    </w:p>
    <w:p>
      <w:pPr>
        <w:pStyle w:val="0"/>
        <w:kinsoku w:val="0"/>
        <w:overflowPunct w:val="0"/>
        <w:autoSpaceDE w:val="0"/>
        <w:autoSpaceDN w:val="0"/>
        <w:ind w:right="0"/>
        <w:jc w:val="left"/>
        <w:rPr>
          <w:rFonts w:hint="default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left="210" w:hanging="210" w:hangingChars="100"/>
        <w:rPr>
          <w:rFonts w:hint="eastAsia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</w:t>
      </w:r>
      <w:r>
        <w:rPr>
          <w:rFonts w:hint="eastAsia"/>
          <w:color w:val="000000"/>
          <w:u w:val="none" w:color="auto"/>
        </w:rPr>
        <w:t>浜名湖ガーデンパークの設置、管理及び使用料に関する条例第</w:t>
      </w:r>
      <w:r>
        <w:rPr>
          <w:rFonts w:hint="eastAsia" w:ascii="ＭＳ 明朝" w:hAnsi="ＭＳ 明朝" w:eastAsia="ＭＳ 明朝"/>
          <w:color w:val="000000"/>
          <w:u w:val="none" w:color="auto"/>
        </w:rPr>
        <w:t>18</w:t>
      </w:r>
      <w:r>
        <w:rPr>
          <w:rFonts w:hint="eastAsia"/>
          <w:color w:val="000000"/>
          <w:u w:val="none" w:color="auto"/>
        </w:rPr>
        <w:t>条第２号</w:t>
      </w:r>
      <w:r>
        <w:rPr>
          <w:rFonts w:hint="eastAsia"/>
          <w:color w:val="000000"/>
        </w:rPr>
        <w:t>の規定により、次のとおり届け出ます。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 w:ascii="ＭＳ 明朝" w:hAnsi="ＭＳ 明朝" w:eastAsia="ＭＳ 明朝"/>
          <w:color w:val="000000"/>
        </w:rPr>
        <w:t>(1)</w:t>
      </w:r>
      <w:r>
        <w:rPr>
          <w:rFonts w:hint="eastAsia" w:ascii="ＭＳ 明朝" w:hAnsi="ＭＳ 明朝" w:eastAsia="ＭＳ 明朝"/>
          <w:color w:val="000000"/>
        </w:rPr>
        <w:t>　公園施設等（占用物件）の名称及び場所</w:t>
      </w:r>
    </w:p>
    <w:p>
      <w:pPr>
        <w:pStyle w:val="0"/>
        <w:ind w:left="210" w:hanging="210" w:hangingChars="100"/>
        <w:rPr>
          <w:rFonts w:hint="eastAsia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</w:t>
      </w:r>
      <w:r>
        <w:rPr>
          <w:rFonts w:hint="eastAsia" w:ascii="ＭＳ 明朝" w:hAnsi="ＭＳ 明朝" w:eastAsia="ＭＳ 明朝"/>
          <w:color w:val="000000"/>
        </w:rPr>
        <w:t>(2)</w:t>
      </w: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/>
          <w:color w:val="000000"/>
        </w:rPr>
        <w:t>許可年月日及び許可番号　　　　　　　年　　月　　日　第　　号</w:t>
      </w:r>
    </w:p>
    <w:p>
      <w:pPr>
        <w:pStyle w:val="0"/>
        <w:ind w:left="210" w:hanging="210" w:hangingChars="100"/>
        <w:rPr>
          <w:rFonts w:hint="eastAsia"/>
          <w:color w:val="000000"/>
        </w:rPr>
      </w:pPr>
      <w:r>
        <w:rPr>
          <w:rFonts w:hint="eastAsia"/>
          <w:color w:val="000000"/>
        </w:rPr>
        <w:t>　</w:t>
      </w: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 w:ascii="ＭＳ 明朝" w:hAnsi="ＭＳ 明朝" w:eastAsia="ＭＳ 明朝"/>
          <w:color w:val="000000"/>
        </w:rPr>
        <w:t>(3)</w:t>
      </w: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/>
          <w:color w:val="000000"/>
        </w:rPr>
        <w:t>設置（管理、占用）廃止の年月日　　　年　　月　　日</w:t>
      </w:r>
    </w:p>
    <w:p>
      <w:pPr>
        <w:pStyle w:val="0"/>
        <w:ind w:left="210" w:hanging="210" w:hangingChars="100"/>
        <w:rPr>
          <w:rFonts w:hint="eastAsia"/>
          <w:color w:val="000000"/>
        </w:rPr>
      </w:pPr>
      <w:r>
        <w:rPr>
          <w:rFonts w:hint="eastAsia"/>
          <w:color w:val="000000"/>
        </w:rPr>
        <w:t>　</w:t>
      </w:r>
    </w:p>
    <w:p>
      <w:pPr>
        <w:pStyle w:val="0"/>
        <w:ind w:left="210" w:hanging="210" w:hangingChars="100"/>
        <w:rPr>
          <w:rFonts w:hint="eastAsia"/>
          <w:color w:val="000000"/>
        </w:rPr>
      </w:pPr>
      <w:r>
        <w:rPr>
          <w:rFonts w:hint="eastAsia"/>
          <w:color w:val="000000"/>
        </w:rPr>
        <w:t>　（注）　不要な文字は、抹消すること。</w:t>
      </w:r>
    </w:p>
    <w:p>
      <w:pPr>
        <w:pStyle w:val="0"/>
        <w:ind w:left="210" w:right="111" w:rightChars="53" w:hanging="210" w:hangingChars="100"/>
        <w:rPr>
          <w:rFonts w:hint="eastAsia"/>
          <w:color w:val="000000"/>
        </w:rPr>
      </w:pPr>
    </w:p>
    <w:p>
      <w:pPr>
        <w:pStyle w:val="0"/>
        <w:rPr>
          <w:rFonts w:hint="eastAsia"/>
        </w:rPr>
      </w:pPr>
    </w:p>
    <w:sectPr>
      <w:pgSz w:w="11906" w:h="16838"/>
      <w:pgMar w:top="1701" w:right="1417" w:bottom="45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1</Pages>
  <Words>4</Words>
  <Characters>186</Characters>
  <Application>JUST Note</Application>
  <Lines>24</Lines>
  <Paragraphs>13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村上　優麻</cp:lastModifiedBy>
  <cp:lastPrinted>2022-03-16T02:04:50Z</cp:lastPrinted>
  <dcterms:created xsi:type="dcterms:W3CDTF">2020-11-30T02:31:00Z</dcterms:created>
  <dcterms:modified xsi:type="dcterms:W3CDTF">2022-03-16T02:05:42Z</dcterms:modified>
  <cp:revision>28</cp:revision>
</cp:coreProperties>
</file>