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69" w:rsidRDefault="008E0169" w:rsidP="008E0169">
      <w:pPr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様式第16号</w:t>
      </w: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jc w:val="center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県営林（分収地）使用承認申請書</w:t>
      </w: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jc w:val="right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年　　月　　日</w:t>
      </w: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ind w:firstLineChars="100" w:firstLine="210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静岡県知事　様</w:t>
      </w: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ind w:left="5760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申請人　住　　所</w:t>
      </w:r>
    </w:p>
    <w:p w:rsidR="008E0169" w:rsidRDefault="008E0169" w:rsidP="008E0169">
      <w:pPr>
        <w:ind w:left="5760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 xml:space="preserve">　　　　氏　　名　　　　</w:t>
      </w: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 xml:space="preserve">　下記のとおり○○県営林を使用したいので、承認願いたく申請します。</w:t>
      </w: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pStyle w:val="a3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記</w:t>
      </w: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ind w:firstLineChars="300" w:firstLine="630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１．使用場所</w:t>
      </w:r>
    </w:p>
    <w:p w:rsidR="008E0169" w:rsidRDefault="008E0169" w:rsidP="008E0169">
      <w:pPr>
        <w:ind w:firstLineChars="300" w:firstLine="630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２．使用</w:t>
      </w:r>
      <w:bookmarkStart w:id="0" w:name="_GoBack"/>
      <w:bookmarkEnd w:id="0"/>
      <w:r>
        <w:rPr>
          <w:rFonts w:ascii="Mincho" w:eastAsia="Mincho" w:hAnsi="ＭＳ 明朝" w:hint="eastAsia"/>
          <w:szCs w:val="21"/>
        </w:rPr>
        <w:t>面積</w:t>
      </w:r>
    </w:p>
    <w:p w:rsidR="008E0169" w:rsidRDefault="008E0169" w:rsidP="008E0169">
      <w:pPr>
        <w:ind w:firstLineChars="300" w:firstLine="630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３．使用期間</w:t>
      </w:r>
    </w:p>
    <w:p w:rsidR="008E0169" w:rsidRDefault="008E0169" w:rsidP="008E0169">
      <w:pPr>
        <w:ind w:firstLineChars="300" w:firstLine="630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４．使用目的</w:t>
      </w:r>
    </w:p>
    <w:p w:rsidR="008E0169" w:rsidRDefault="008E0169" w:rsidP="008E0169">
      <w:pPr>
        <w:ind w:firstLineChars="300" w:firstLine="630"/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５．位置図</w:t>
      </w: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  <w:r>
        <w:rPr>
          <w:rFonts w:ascii="Mincho" w:eastAsia="Mincho" w:hAnsi="ＭＳ 明朝" w:hint="eastAsia"/>
          <w:szCs w:val="21"/>
        </w:rPr>
        <w:t>注・土地所有者の承諾書を添付すること</w:t>
      </w: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8E0169" w:rsidRDefault="008E0169" w:rsidP="008E0169">
      <w:pPr>
        <w:rPr>
          <w:rFonts w:ascii="Mincho" w:eastAsia="Mincho" w:hAnsi="ＭＳ 明朝"/>
          <w:szCs w:val="21"/>
        </w:rPr>
      </w:pPr>
    </w:p>
    <w:p w:rsidR="00715401" w:rsidRPr="008E0169" w:rsidRDefault="008E0169"/>
    <w:sectPr w:rsidR="00715401" w:rsidRPr="008E0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69"/>
    <w:rsid w:val="00777D3A"/>
    <w:rsid w:val="008C5FD2"/>
    <w:rsid w:val="008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03439-57B0-4336-A119-1976448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E0169"/>
    <w:pPr>
      <w:jc w:val="center"/>
    </w:pPr>
  </w:style>
  <w:style w:type="character" w:customStyle="1" w:styleId="a4">
    <w:name w:val="記 (文字)"/>
    <w:basedOn w:val="a0"/>
    <w:link w:val="a3"/>
    <w:rsid w:val="008E016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2022-03-16T04:50:00Z</dcterms:created>
  <dcterms:modified xsi:type="dcterms:W3CDTF">2022-03-16T04:53:00Z</dcterms:modified>
</cp:coreProperties>
</file>