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color w:val="auto"/>
          <w:sz w:val="22"/>
        </w:rPr>
      </w:pPr>
    </w:p>
    <w:p>
      <w:pPr>
        <w:pStyle w:val="0"/>
        <w:snapToGrid w:val="0"/>
        <w:jc w:val="left"/>
        <w:rPr>
          <w:rFonts w:hint="eastAsia"/>
          <w:color w:val="auto"/>
          <w:sz w:val="20"/>
        </w:rPr>
      </w:pPr>
      <w:r>
        <w:rPr>
          <w:rFonts w:hint="eastAsia"/>
          <w:color w:val="auto"/>
          <w:sz w:val="20"/>
        </w:rPr>
        <w:t>様式第２号</w:t>
      </w:r>
    </w:p>
    <w:p>
      <w:pPr>
        <w:pStyle w:val="0"/>
        <w:snapToGrid w:val="0"/>
        <w:jc w:val="left"/>
        <w:rPr>
          <w:rFonts w:hint="eastAsia"/>
          <w:color w:val="auto"/>
          <w:sz w:val="28"/>
        </w:rPr>
      </w:pPr>
    </w:p>
    <w:p>
      <w:pPr>
        <w:pStyle w:val="0"/>
        <w:snapToGrid w:val="0"/>
        <w:jc w:val="center"/>
        <w:rPr>
          <w:rFonts w:hint="eastAsia"/>
          <w:b w:val="1"/>
          <w:color w:val="auto"/>
          <w:sz w:val="28"/>
        </w:rPr>
      </w:pPr>
      <w:r>
        <w:rPr>
          <w:rFonts w:hint="eastAsia"/>
          <w:b w:val="1"/>
          <w:color w:val="auto"/>
          <w:sz w:val="28"/>
        </w:rPr>
        <w:t>配置予定の品質管理責任者に関する調書</w:t>
      </w:r>
    </w:p>
    <w:p>
      <w:pPr>
        <w:pStyle w:val="0"/>
        <w:snapToGrid w:val="0"/>
        <w:jc w:val="center"/>
        <w:rPr>
          <w:rFonts w:hint="eastAsia"/>
          <w:color w:val="auto"/>
          <w:sz w:val="28"/>
        </w:rPr>
      </w:pPr>
    </w:p>
    <w:p>
      <w:pPr>
        <w:pStyle w:val="0"/>
        <w:snapToGrid w:val="0"/>
        <w:ind w:firstLine="4000" w:firstLineChars="2000"/>
        <w:jc w:val="left"/>
        <w:rPr>
          <w:rFonts w:hint="eastAsia"/>
          <w:color w:val="auto"/>
          <w:sz w:val="20"/>
          <w:u w:val="single"/>
        </w:rPr>
      </w:pPr>
      <w:r>
        <w:rPr>
          <w:rFonts w:hint="eastAsia"/>
          <w:color w:val="auto"/>
          <w:sz w:val="20"/>
        </w:rPr>
        <w:t>　　　　　　　　　　　</w:t>
      </w:r>
      <w:r>
        <w:rPr>
          <w:rFonts w:hint="eastAsia"/>
          <w:color w:val="auto"/>
          <w:sz w:val="20"/>
          <w:u w:val="single"/>
        </w:rPr>
        <w:t>会社名　　　　　　　　　　　　</w:t>
      </w:r>
    </w:p>
    <w:p>
      <w:pPr>
        <w:pStyle w:val="0"/>
        <w:snapToGrid w:val="0"/>
        <w:jc w:val="left"/>
        <w:rPr>
          <w:rFonts w:hint="eastAsia"/>
          <w:color w:val="auto"/>
          <w:sz w:val="20"/>
        </w:rPr>
      </w:pPr>
    </w:p>
    <w:tbl>
      <w:tblPr>
        <w:tblStyle w:val="11"/>
        <w:tblW w:w="0" w:type="auto"/>
        <w:tblInd w:w="102" w:type="dxa"/>
        <w:tblLayout w:type="fixed"/>
        <w:tblCellMar>
          <w:top w:w="0" w:type="dxa"/>
          <w:left w:w="0" w:type="dxa"/>
          <w:bottom w:w="0" w:type="dxa"/>
          <w:right w:w="0" w:type="dxa"/>
        </w:tblCellMar>
        <w:tblLook w:firstRow="0" w:lastRow="0" w:firstColumn="0" w:lastColumn="0" w:noHBand="1" w:noVBand="1" w:val="0600"/>
      </w:tblPr>
      <w:tblGrid>
        <w:gridCol w:w="1212"/>
        <w:gridCol w:w="4091"/>
        <w:gridCol w:w="1800"/>
        <w:gridCol w:w="2581"/>
      </w:tblGrid>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氏名</w:t>
            </w: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left"/>
              <w:rPr>
                <w:rFonts w:hint="eastAsia" w:ascii="Century" w:hAnsi="Century" w:eastAsia="ＭＳ 明朝"/>
                <w:color w:val="auto"/>
                <w:kern w:val="2"/>
                <w:sz w:val="22"/>
              </w:rPr>
            </w:pPr>
          </w:p>
          <w:p>
            <w:pPr>
              <w:pStyle w:val="0"/>
              <w:widowControl w:val="0"/>
              <w:snapToGrid w:val="0"/>
              <w:jc w:val="left"/>
              <w:rPr>
                <w:rFonts w:hint="eastAsia" w:ascii="Century" w:hAnsi="Century" w:eastAsia="ＭＳ 明朝"/>
                <w:color w:val="auto"/>
                <w:kern w:val="2"/>
                <w:sz w:val="22"/>
              </w:rPr>
            </w:pPr>
          </w:p>
        </w:tc>
      </w:tr>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生年月日</w:t>
            </w: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left"/>
              <w:rPr>
                <w:rFonts w:hint="eastAsia" w:ascii="Century" w:hAnsi="Century" w:eastAsia="ＭＳ 明朝"/>
                <w:color w:val="auto"/>
                <w:kern w:val="2"/>
                <w:sz w:val="22"/>
              </w:rPr>
            </w:pPr>
          </w:p>
          <w:p>
            <w:pPr>
              <w:pStyle w:val="0"/>
              <w:widowControl w:val="0"/>
              <w:snapToGrid w:val="0"/>
              <w:jc w:val="left"/>
              <w:rPr>
                <w:rFonts w:hint="eastAsia" w:ascii="Century" w:hAnsi="Century" w:eastAsia="ＭＳ 明朝"/>
                <w:color w:val="auto"/>
                <w:kern w:val="2"/>
                <w:sz w:val="22"/>
              </w:rPr>
            </w:pPr>
          </w:p>
        </w:tc>
      </w:tr>
      <w:tr>
        <w:trPr>
          <w:cantSplit/>
          <w:trHeight w:val="239" w:hRule="atLeast"/>
        </w:trPr>
        <w:tc>
          <w:tcPr>
            <w:tcW w:w="12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清掃業務</w:t>
            </w:r>
          </w:p>
          <w:p>
            <w:pPr>
              <w:pStyle w:val="0"/>
              <w:widowControl w:val="0"/>
              <w:snapToGrid w:val="0"/>
              <w:ind w:firstLine="440" w:firstLineChars="200"/>
              <w:jc w:val="both"/>
              <w:rPr>
                <w:rFonts w:hint="eastAsia" w:ascii="Century" w:hAnsi="Century" w:eastAsia="ＭＳ 明朝"/>
                <w:color w:val="auto"/>
                <w:kern w:val="2"/>
                <w:sz w:val="22"/>
              </w:rPr>
            </w:pPr>
            <w:r>
              <w:rPr>
                <w:rFonts w:hint="eastAsia" w:ascii="Century" w:hAnsi="Century" w:eastAsia="ＭＳ 明朝"/>
                <w:color w:val="auto"/>
                <w:kern w:val="2"/>
                <w:sz w:val="22"/>
              </w:rPr>
              <w:t>実績</w:t>
            </w:r>
          </w:p>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（合計３年以上）</w:t>
            </w: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left"/>
              <w:rPr>
                <w:rFonts w:hint="eastAsia" w:ascii="Century" w:hAnsi="Century" w:eastAsia="ＭＳ 明朝"/>
                <w:color w:val="auto"/>
                <w:kern w:val="2"/>
                <w:sz w:val="22"/>
              </w:rPr>
            </w:pPr>
            <w:r>
              <w:rPr>
                <w:rFonts w:hint="eastAsia" w:ascii="Century" w:hAnsi="Century" w:eastAsia="ＭＳ 明朝"/>
                <w:color w:val="auto"/>
                <w:kern w:val="2"/>
                <w:sz w:val="22"/>
              </w:rPr>
              <w:t>　　合計　　　　年　　　月</w:t>
            </w: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期間</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勤務先</w: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証明書類</w:t>
            </w:r>
          </w:p>
        </w:tc>
      </w:tr>
      <w:tr>
        <w:trPr>
          <w:cantSplit/>
          <w:trHeight w:val="534"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w: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p>
            <w:pPr>
              <w:pStyle w:val="0"/>
              <w:widowControl w:val="0"/>
              <w:snapToGrid w:val="0"/>
              <w:jc w:val="both"/>
              <w:rPr>
                <w:rFonts w:hint="eastAsia" w:ascii="Century" w:hAnsi="Century" w:eastAsia="ＭＳ 明朝"/>
                <w:color w:val="auto"/>
                <w:kern w:val="2"/>
                <w:sz w:val="22"/>
              </w:rPr>
            </w:pPr>
          </w:p>
        </w:tc>
      </w:tr>
      <w:tr>
        <w:trPr>
          <w:cantSplit/>
          <w:trHeight w:val="571"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w: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jc w:val="both"/>
              <w:rPr>
                <w:rFonts w:hint="default" w:ascii="Century" w:hAnsi="Century" w:eastAsia="ＭＳ 明朝"/>
                <w:color w:val="auto"/>
                <w:kern w:val="2"/>
                <w:sz w:val="22"/>
              </w:rPr>
            </w:pPr>
            <w:r>
              <w:rPr>
                <w:rFonts w:hint="eastAsia" w:ascii="Century" w:hAnsi="Century" w:eastAsia="ＭＳ 明朝"/>
                <w:color w:val="auto"/>
                <w:kern w:val="2"/>
                <w:sz w:val="22"/>
              </w:rPr>
              <w:t>　　　　　　　　（　　　　年　　　月）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jc w:val="both"/>
              <w:rPr>
                <w:rFonts w:hint="default" w:ascii="Century" w:hAnsi="Century" w:eastAsia="ＭＳ 明朝"/>
                <w:color w:val="auto"/>
                <w:kern w:val="2"/>
                <w:sz w:val="22"/>
              </w:rPr>
            </w:pPr>
            <w:r>
              <w:rPr>
                <w:rFonts w:hint="eastAsia" w:ascii="Century" w:hAnsi="Century" w:eastAsia="ＭＳ 明朝"/>
                <w:color w:val="auto"/>
                <w:kern w:val="2"/>
                <w:sz w:val="22"/>
              </w:rPr>
              <w:t>　　　　　　　　（　　</w:t>
            </w:r>
            <w:bookmarkStart w:id="0" w:name="_GoBack"/>
            <w:bookmarkEnd w:id="0"/>
            <w:r>
              <w:rPr>
                <w:rFonts w:hint="eastAsia" w:ascii="Century" w:hAnsi="Century" w:eastAsia="ＭＳ 明朝"/>
                <w:color w:val="auto"/>
                <w:kern w:val="2"/>
                <w:sz w:val="22"/>
              </w:rPr>
              <w:t>　　年　　　月）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color w:val="auto"/>
                <w:kern w:val="2"/>
                <w:sz w:val="22"/>
              </w:rPr>
            </w:pPr>
          </w:p>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入札参加</w:t>
            </w:r>
          </w:p>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資格を証明するもの</w:t>
            </w:r>
          </w:p>
          <w:p>
            <w:pPr>
              <w:pStyle w:val="0"/>
              <w:widowControl w:val="0"/>
              <w:snapToGrid w:val="0"/>
              <w:jc w:val="both"/>
              <w:rPr>
                <w:rFonts w:hint="eastAsia" w:ascii="Century" w:hAnsi="Century" w:eastAsia="ＭＳ 明朝"/>
                <w:color w:val="auto"/>
                <w:kern w:val="2"/>
                <w:sz w:val="22"/>
              </w:rPr>
            </w:pPr>
          </w:p>
          <w:p>
            <w:pPr>
              <w:pStyle w:val="0"/>
              <w:widowControl w:val="0"/>
              <w:snapToGrid w:val="0"/>
              <w:jc w:val="center"/>
              <w:rPr>
                <w:rFonts w:hint="eastAsia" w:ascii="Century" w:hAnsi="Century" w:eastAsia="ＭＳ 明朝"/>
                <w:color w:val="auto"/>
                <w:kern w:val="2"/>
                <w:sz w:val="22"/>
              </w:rPr>
            </w:pP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2"/>
              </w:rPr>
            </w:pPr>
          </w:p>
          <w:p>
            <w:pPr>
              <w:pStyle w:val="0"/>
              <w:widowControl w:val="0"/>
              <w:ind w:firstLine="220" w:firstLineChars="100"/>
              <w:jc w:val="both"/>
              <w:rPr>
                <w:rFonts w:hint="eastAsia" w:ascii="Century" w:hAnsi="Century" w:eastAsia="ＭＳ 明朝"/>
                <w:kern w:val="2"/>
                <w:sz w:val="22"/>
              </w:rPr>
            </w:pPr>
            <w:r>
              <w:rPr>
                <w:rFonts w:hint="eastAsia" w:ascii="Century" w:hAnsi="Century" w:eastAsia="ＭＳ 明朝"/>
                <w:kern w:val="2"/>
                <w:sz w:val="22"/>
              </w:rPr>
              <w:t>添付書類をチェック</w:t>
            </w:r>
          </w:p>
          <w:p>
            <w:pPr>
              <w:pStyle w:val="0"/>
              <w:widowControl w:val="0"/>
              <w:jc w:val="both"/>
              <w:rPr>
                <w:rFonts w:hint="eastAsia" w:ascii="Century" w:hAnsi="Century" w:eastAsia="ＭＳ 明朝"/>
                <w:kern w:val="2"/>
                <w:sz w:val="22"/>
              </w:rPr>
            </w:pPr>
            <w:r>
              <w:rPr>
                <w:rFonts w:hint="eastAsia" w:ascii="Century" w:hAnsi="Century" w:eastAsia="ＭＳ 明朝"/>
                <w:kern w:val="2"/>
                <w:sz w:val="22"/>
              </w:rPr>
              <w:t>　□　</w:t>
            </w:r>
            <w:r>
              <w:rPr>
                <w:rFonts w:hint="eastAsia" w:ascii="Century" w:hAnsi="Century" w:eastAsia="ＭＳ 明朝"/>
                <w:kern w:val="2"/>
                <w:sz w:val="21"/>
              </w:rPr>
              <w:t>ビルクリーニング技能士の場合、</w:t>
            </w:r>
            <w:r>
              <w:rPr>
                <w:rFonts w:hint="eastAsia" w:ascii="Century" w:hAnsi="Century" w:eastAsia="ＭＳ 明朝"/>
                <w:kern w:val="0"/>
                <w:sz w:val="21"/>
              </w:rPr>
              <w:t>技能検定合格証書の写し</w:t>
            </w:r>
          </w:p>
          <w:p>
            <w:pPr>
              <w:pStyle w:val="0"/>
              <w:widowControl w:val="0"/>
              <w:ind w:firstLine="220" w:firstLineChars="100"/>
              <w:jc w:val="both"/>
              <w:rPr>
                <w:rFonts w:hint="eastAsia" w:ascii="Century" w:hAnsi="Century" w:eastAsia="ＭＳ 明朝"/>
                <w:color w:val="auto"/>
                <w:kern w:val="2"/>
                <w:sz w:val="22"/>
              </w:rPr>
            </w:pPr>
            <w:r>
              <w:rPr>
                <w:rFonts w:hint="eastAsia" w:ascii="Century" w:hAnsi="Century" w:eastAsia="ＭＳ 明朝"/>
                <w:kern w:val="2"/>
                <w:sz w:val="22"/>
              </w:rPr>
              <w:t>□　</w:t>
            </w:r>
            <w:r>
              <w:rPr>
                <w:rFonts w:hint="eastAsia" w:ascii="Century" w:hAnsi="Century" w:eastAsia="ＭＳ 明朝"/>
                <w:kern w:val="2"/>
                <w:sz w:val="21"/>
              </w:rPr>
              <w:t>建築物環境衛生管理技術者の場合、</w:t>
            </w:r>
            <w:r>
              <w:rPr>
                <w:rFonts w:hint="eastAsia" w:ascii="Century" w:hAnsi="Century" w:eastAsia="ＭＳ 明朝"/>
                <w:kern w:val="0"/>
                <w:sz w:val="21"/>
              </w:rPr>
              <w:t>建築物環境衛生管理技術者免状の写し</w:t>
            </w:r>
          </w:p>
          <w:p>
            <w:pPr>
              <w:pStyle w:val="0"/>
              <w:widowControl w:val="0"/>
              <w:jc w:val="both"/>
              <w:rPr>
                <w:rFonts w:hint="eastAsia" w:ascii="Century" w:hAnsi="Century" w:eastAsia="ＭＳ 明朝"/>
                <w:snapToGrid w:val="0"/>
                <w:color w:val="auto"/>
                <w:kern w:val="2"/>
                <w:sz w:val="22"/>
              </w:rPr>
            </w:pPr>
          </w:p>
          <w:p>
            <w:pPr>
              <w:pStyle w:val="0"/>
              <w:widowControl w:val="0"/>
              <w:snapToGrid w:val="0"/>
              <w:jc w:val="left"/>
              <w:rPr>
                <w:rFonts w:hint="eastAsia" w:ascii="Century" w:hAnsi="Century" w:eastAsia="ＭＳ 明朝"/>
                <w:dstrike w:val="1"/>
                <w:color w:val="auto"/>
                <w:kern w:val="2"/>
                <w:sz w:val="22"/>
              </w:rPr>
            </w:pPr>
          </w:p>
        </w:tc>
      </w:tr>
    </w:tbl>
    <w:p>
      <w:pPr>
        <w:pStyle w:val="0"/>
        <w:snapToGrid w:val="0"/>
        <w:jc w:val="left"/>
        <w:rPr>
          <w:rFonts w:hint="eastAsia"/>
          <w:color w:val="auto"/>
          <w:sz w:val="22"/>
        </w:rPr>
      </w:pPr>
    </w:p>
    <w:p>
      <w:pPr>
        <w:pStyle w:val="0"/>
        <w:snapToGrid w:val="0"/>
        <w:ind w:left="440" w:hanging="440" w:hangingChars="200"/>
        <w:jc w:val="left"/>
        <w:rPr>
          <w:rFonts w:hint="eastAsia"/>
          <w:color w:val="auto"/>
          <w:sz w:val="21"/>
        </w:rPr>
      </w:pPr>
      <w:r>
        <w:rPr>
          <w:rFonts w:hint="eastAsia"/>
          <w:color w:val="auto"/>
          <w:sz w:val="22"/>
        </w:rPr>
        <w:t>　</w:t>
      </w:r>
      <w:r>
        <w:rPr>
          <w:rFonts w:hint="eastAsia"/>
          <w:color w:val="auto"/>
          <w:sz w:val="21"/>
        </w:rPr>
        <w:t>＊　</w:t>
      </w:r>
      <w:r>
        <w:rPr>
          <w:rFonts w:hint="eastAsia"/>
          <w:snapToGrid w:val="0"/>
          <w:color w:val="auto"/>
          <w:sz w:val="21"/>
        </w:rPr>
        <w:t>配置予定の品質管理責任者として複数の候補者を記載することができる。</w:t>
      </w:r>
      <w:r>
        <w:rPr>
          <w:rFonts w:hint="eastAsia"/>
          <w:color w:val="auto"/>
          <w:sz w:val="21"/>
        </w:rPr>
        <w:t>その場合は、本様式を複写し、使用すること。</w:t>
      </w:r>
    </w:p>
    <w:p>
      <w:pPr>
        <w:pStyle w:val="0"/>
        <w:snapToGrid w:val="0"/>
        <w:ind w:left="420" w:hanging="420" w:hangingChars="200"/>
        <w:jc w:val="left"/>
        <w:rPr>
          <w:rFonts w:hint="eastAsia"/>
          <w:color w:val="auto"/>
          <w:sz w:val="21"/>
        </w:rPr>
      </w:pPr>
      <w:r>
        <w:rPr>
          <w:rFonts w:hint="eastAsia"/>
          <w:color w:val="auto"/>
          <w:sz w:val="21"/>
        </w:rPr>
        <w:t>　＊　</w:t>
      </w:r>
      <w:r>
        <w:rPr>
          <w:rFonts w:hint="eastAsia"/>
          <w:snapToGrid w:val="0"/>
          <w:color w:val="auto"/>
          <w:sz w:val="21"/>
        </w:rPr>
        <w:t>配置予定の品質管理責任者１名につき、１枚の調書を作成すること。</w:t>
      </w:r>
    </w:p>
    <w:p>
      <w:pPr>
        <w:pStyle w:val="0"/>
        <w:topLinePunct w:val="1"/>
        <w:snapToGrid w:val="0"/>
        <w:spacing w:line="288" w:lineRule="auto"/>
        <w:ind w:left="210" w:hanging="210" w:hangingChars="100"/>
        <w:rPr>
          <w:rFonts w:hint="eastAsia"/>
          <w:snapToGrid w:val="0"/>
          <w:sz w:val="21"/>
        </w:rPr>
      </w:pPr>
      <w:r>
        <w:rPr>
          <w:rFonts w:hint="eastAsia"/>
          <w:b w:val="1"/>
          <w:color w:val="auto"/>
          <w:sz w:val="21"/>
        </w:rPr>
        <w:t>　</w:t>
      </w:r>
      <w:r>
        <w:rPr>
          <w:rFonts w:hint="eastAsia"/>
          <w:b w:val="0"/>
          <w:color w:val="auto"/>
          <w:sz w:val="21"/>
        </w:rPr>
        <w:t>＊　</w:t>
      </w:r>
      <w:r>
        <w:rPr>
          <w:rFonts w:hint="eastAsia"/>
          <w:snapToGrid w:val="0"/>
          <w:sz w:val="21"/>
        </w:rPr>
        <w:t>清掃業務経験３年以上を証するものとして以下の書類を添付すること。</w:t>
      </w:r>
    </w:p>
    <w:p>
      <w:pPr>
        <w:pStyle w:val="0"/>
        <w:topLinePunct w:val="1"/>
        <w:snapToGrid w:val="0"/>
        <w:spacing w:line="288" w:lineRule="auto"/>
        <w:ind w:firstLine="420" w:firstLineChars="200"/>
        <w:rPr>
          <w:rFonts w:hint="eastAsia"/>
          <w:snapToGrid w:val="0"/>
          <w:sz w:val="21"/>
        </w:rPr>
      </w:pPr>
      <w:r>
        <w:rPr>
          <w:rFonts w:hint="eastAsia"/>
          <w:snapToGrid w:val="0"/>
          <w:sz w:val="21"/>
        </w:rPr>
        <w:t>（自社において３年以上の清掃業務実績がある場合）</w:t>
      </w:r>
    </w:p>
    <w:p>
      <w:pPr>
        <w:pStyle w:val="0"/>
        <w:topLinePunct w:val="1"/>
        <w:snapToGrid w:val="0"/>
        <w:spacing w:line="288" w:lineRule="auto"/>
        <w:ind w:left="630" w:leftChars="0" w:hanging="630" w:hangingChars="300"/>
        <w:rPr>
          <w:rFonts w:hint="eastAsia"/>
          <w:snapToGrid w:val="0"/>
          <w:sz w:val="21"/>
        </w:rPr>
      </w:pPr>
      <w:r>
        <w:rPr>
          <w:rFonts w:hint="eastAsia"/>
          <w:snapToGrid w:val="0"/>
          <w:sz w:val="21"/>
        </w:rPr>
        <w:t>　　・雇用関係を証する書面（該当年数分の健康保険・厚生年金保険被保険者標準報酬決定通知書（写し）等）</w:t>
      </w:r>
    </w:p>
    <w:p>
      <w:pPr>
        <w:pStyle w:val="0"/>
        <w:topLinePunct w:val="1"/>
        <w:snapToGrid w:val="0"/>
        <w:spacing w:line="288" w:lineRule="auto"/>
        <w:ind w:firstLine="420" w:firstLineChars="200"/>
        <w:rPr>
          <w:rFonts w:hint="eastAsia"/>
          <w:snapToGrid w:val="0"/>
          <w:sz w:val="21"/>
        </w:rPr>
      </w:pPr>
      <w:r>
        <w:rPr>
          <w:rFonts w:hint="eastAsia"/>
          <w:snapToGrid w:val="0"/>
          <w:sz w:val="21"/>
        </w:rPr>
        <w:t>（他社における清掃業務実績を含める場合）</w:t>
      </w:r>
    </w:p>
    <w:p>
      <w:pPr>
        <w:pStyle w:val="0"/>
        <w:snapToGrid w:val="0"/>
        <w:ind w:left="630" w:hanging="630" w:hangingChars="300"/>
        <w:jc w:val="left"/>
        <w:rPr>
          <w:rFonts w:hint="eastAsia"/>
          <w:b w:val="0"/>
          <w:color w:val="auto"/>
          <w:sz w:val="22"/>
        </w:rPr>
      </w:pPr>
      <w:r>
        <w:rPr>
          <w:rFonts w:hint="eastAsia"/>
          <w:snapToGrid w:val="0"/>
          <w:sz w:val="21"/>
        </w:rPr>
        <w:t>　　・該当年数分の源泉徴収票の写し等、清掃業務を業とする他社との雇用関係を証する書面（他社による証明は認めない。）</w:t>
      </w:r>
    </w:p>
    <w:p>
      <w:pPr>
        <w:pStyle w:val="0"/>
        <w:snapToGrid w:val="0"/>
        <w:jc w:val="left"/>
        <w:rPr>
          <w:rFonts w:hint="eastAsia"/>
          <w:b w:val="1"/>
          <w:color w:val="auto"/>
          <w:sz w:val="22"/>
        </w:rPr>
      </w:pPr>
    </w:p>
    <w:p>
      <w:pPr>
        <w:pStyle w:val="0"/>
        <w:snapToGrid w:val="0"/>
        <w:jc w:val="left"/>
        <w:rPr>
          <w:rFonts w:hint="eastAsia"/>
          <w:b w:val="1"/>
          <w:color w:val="auto"/>
          <w:sz w:val="22"/>
        </w:rPr>
      </w:pPr>
    </w:p>
    <w:p>
      <w:pPr>
        <w:pStyle w:val="0"/>
        <w:snapToGrid w:val="0"/>
        <w:jc w:val="left"/>
        <w:rPr>
          <w:rFonts w:hint="eastAsia"/>
          <w:b w:val="1"/>
          <w:color w:val="auto"/>
          <w:sz w:val="22"/>
        </w:rPr>
      </w:pPr>
      <w:r>
        <w:rPr>
          <w:rFonts w:hint="eastAsia"/>
          <w:b w:val="1"/>
          <w:color w:val="auto"/>
          <w:sz w:val="22"/>
        </w:rPr>
        <w:t>＜記載例＞</w:t>
      </w:r>
    </w:p>
    <w:p>
      <w:pPr>
        <w:pStyle w:val="0"/>
        <w:snapToGrid w:val="0"/>
        <w:jc w:val="left"/>
        <w:rPr>
          <w:rFonts w:hint="eastAsia"/>
          <w:color w:val="auto"/>
          <w:sz w:val="22"/>
        </w:rPr>
      </w:pPr>
      <w:r>
        <w:rPr>
          <w:rFonts w:hint="eastAsia"/>
          <w:color w:val="auto"/>
          <w:sz w:val="22"/>
        </w:rPr>
        <w:t>様式第２号</w:t>
      </w:r>
    </w:p>
    <w:p>
      <w:pPr>
        <w:pStyle w:val="0"/>
        <w:snapToGrid w:val="0"/>
        <w:jc w:val="center"/>
        <w:rPr>
          <w:rFonts w:hint="eastAsia"/>
          <w:b w:val="1"/>
          <w:snapToGrid w:val="0"/>
          <w:color w:val="auto"/>
          <w:sz w:val="28"/>
        </w:rPr>
      </w:pPr>
    </w:p>
    <w:p>
      <w:pPr>
        <w:pStyle w:val="0"/>
        <w:snapToGrid w:val="0"/>
        <w:jc w:val="center"/>
        <w:rPr>
          <w:rFonts w:hint="eastAsia"/>
          <w:b w:val="1"/>
          <w:color w:val="auto"/>
          <w:sz w:val="28"/>
        </w:rPr>
      </w:pPr>
      <w:r>
        <w:rPr>
          <w:rFonts w:hint="eastAsia"/>
          <w:b w:val="1"/>
          <w:color w:val="auto"/>
          <w:sz w:val="28"/>
        </w:rPr>
        <w:t>配置予定の品質管理責任者に関する調書</w:t>
      </w:r>
    </w:p>
    <w:p>
      <w:pPr>
        <w:pStyle w:val="0"/>
        <w:snapToGrid w:val="0"/>
        <w:jc w:val="center"/>
        <w:rPr>
          <w:rFonts w:hint="eastAsia"/>
          <w:b w:val="1"/>
          <w:color w:val="auto"/>
          <w:sz w:val="28"/>
        </w:rPr>
      </w:pPr>
    </w:p>
    <w:p>
      <w:pPr>
        <w:pStyle w:val="0"/>
        <w:snapToGrid w:val="0"/>
        <w:ind w:firstLine="4000" w:firstLineChars="2000"/>
        <w:jc w:val="left"/>
        <w:rPr>
          <w:rFonts w:hint="eastAsia"/>
          <w:color w:val="auto"/>
          <w:sz w:val="20"/>
          <w:u w:val="single"/>
        </w:rPr>
      </w:pPr>
      <w:r>
        <w:rPr>
          <w:rFonts w:hint="eastAsia"/>
          <w:color w:val="auto"/>
          <w:sz w:val="20"/>
        </w:rPr>
        <w:t>　　　　　　　　　　　</w:t>
      </w:r>
      <w:r>
        <w:rPr>
          <w:rFonts w:hint="eastAsia"/>
          <w:color w:val="auto"/>
          <w:sz w:val="20"/>
          <w:u w:val="single"/>
        </w:rPr>
        <w:t>会社名　　</w:t>
      </w:r>
      <w:r>
        <w:rPr>
          <w:rFonts w:hint="eastAsia" w:ascii="ＭＳ ゴシック" w:hAnsi="ＭＳ ゴシック" w:eastAsia="ＭＳ ゴシック"/>
          <w:b w:val="1"/>
          <w:color w:val="auto"/>
          <w:sz w:val="20"/>
          <w:u w:val="single"/>
        </w:rPr>
        <w:t>㈱庁舎管理　　　</w:t>
      </w:r>
    </w:p>
    <w:p>
      <w:pPr>
        <w:pStyle w:val="0"/>
        <w:snapToGrid w:val="0"/>
        <w:jc w:val="left"/>
        <w:rPr>
          <w:rFonts w:hint="eastAsia"/>
          <w:color w:val="auto"/>
          <w:sz w:val="20"/>
        </w:rPr>
      </w:pPr>
    </w:p>
    <w:tbl>
      <w:tblPr>
        <w:tblStyle w:val="11"/>
        <w:tblW w:w="0" w:type="auto"/>
        <w:tblInd w:w="102" w:type="dxa"/>
        <w:tblLayout w:type="fixed"/>
        <w:tblCellMar>
          <w:top w:w="0" w:type="dxa"/>
          <w:left w:w="0" w:type="dxa"/>
          <w:bottom w:w="0" w:type="dxa"/>
          <w:right w:w="0" w:type="dxa"/>
        </w:tblCellMar>
        <w:tblLook w:firstRow="0" w:lastRow="0" w:firstColumn="0" w:lastColumn="0" w:noHBand="1" w:noVBand="1" w:val="0600"/>
      </w:tblPr>
      <w:tblGrid>
        <w:gridCol w:w="1212"/>
        <w:gridCol w:w="4091"/>
        <w:gridCol w:w="1800"/>
        <w:gridCol w:w="2581"/>
      </w:tblGrid>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氏名（ふりがな）</w:t>
            </w: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ＭＳ Ｐゴシック" w:hAnsi="ＭＳ Ｐゴシック" w:eastAsia="ＭＳ Ｐゴシック"/>
                <w:b w:val="1"/>
                <w:color w:val="auto"/>
                <w:kern w:val="2"/>
                <w:sz w:val="22"/>
              </w:rPr>
            </w:pPr>
            <w:r>
              <w:rPr>
                <w:rFonts w:hint="eastAsia" w:ascii="ＭＳ Ｐゴシック" w:hAnsi="ＭＳ Ｐゴシック" w:eastAsia="ＭＳ Ｐゴシック"/>
                <w:b w:val="1"/>
                <w:kern w:val="2"/>
                <w:sz w:val="22"/>
              </w:rPr>
              <w:t>静岡　太郎（しずおか　たろう）</w:t>
            </w:r>
          </w:p>
        </w:tc>
      </w:tr>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生年月日</w:t>
            </w: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left"/>
              <w:rPr>
                <w:rFonts w:hint="eastAsia" w:ascii="ＭＳ Ｐゴシック" w:hAnsi="ＭＳ Ｐゴシック" w:eastAsia="ＭＳ Ｐゴシック"/>
                <w:b w:val="1"/>
                <w:color w:val="auto"/>
                <w:kern w:val="2"/>
                <w:sz w:val="22"/>
              </w:rPr>
            </w:pPr>
            <w:r>
              <w:rPr>
                <w:rFonts w:hint="eastAsia" w:ascii="ＭＳ Ｐゴシック" w:hAnsi="ＭＳ Ｐゴシック" w:eastAsia="ＭＳ Ｐゴシック"/>
                <w:b w:val="1"/>
                <w:color w:val="auto"/>
                <w:kern w:val="2"/>
                <w:sz w:val="22"/>
              </w:rPr>
              <w:t>　昭和</w:t>
            </w:r>
            <w:r>
              <w:rPr>
                <w:rFonts w:hint="eastAsia" w:ascii="ＭＳ Ｐゴシック" w:hAnsi="ＭＳ Ｐゴシック" w:eastAsia="ＭＳ Ｐゴシック"/>
                <w:b w:val="1"/>
                <w:color w:val="auto"/>
                <w:kern w:val="2"/>
                <w:sz w:val="22"/>
              </w:rPr>
              <w:t>50</w:t>
            </w:r>
            <w:r>
              <w:rPr>
                <w:rFonts w:hint="eastAsia" w:ascii="ＭＳ Ｐゴシック" w:hAnsi="ＭＳ Ｐゴシック" w:eastAsia="ＭＳ Ｐゴシック"/>
                <w:b w:val="1"/>
                <w:color w:val="auto"/>
                <w:kern w:val="2"/>
                <w:sz w:val="22"/>
              </w:rPr>
              <w:t>年</w:t>
            </w:r>
            <w:r>
              <w:rPr>
                <w:rFonts w:hint="eastAsia" w:ascii="ＭＳ Ｐゴシック" w:hAnsi="ＭＳ Ｐゴシック" w:eastAsia="ＭＳ Ｐゴシック"/>
                <w:b w:val="1"/>
                <w:color w:val="auto"/>
                <w:kern w:val="2"/>
                <w:sz w:val="22"/>
              </w:rPr>
              <w:t>1</w:t>
            </w:r>
            <w:r>
              <w:rPr>
                <w:rFonts w:hint="eastAsia" w:ascii="ＭＳ Ｐゴシック" w:hAnsi="ＭＳ Ｐゴシック" w:eastAsia="ＭＳ Ｐゴシック"/>
                <w:b w:val="1"/>
                <w:color w:val="auto"/>
                <w:kern w:val="2"/>
                <w:sz w:val="22"/>
              </w:rPr>
              <w:t>月</w:t>
            </w:r>
            <w:r>
              <w:rPr>
                <w:rFonts w:hint="eastAsia" w:ascii="ＭＳ Ｐゴシック" w:hAnsi="ＭＳ Ｐゴシック" w:eastAsia="ＭＳ Ｐゴシック"/>
                <w:b w:val="1"/>
                <w:color w:val="auto"/>
                <w:kern w:val="2"/>
                <w:sz w:val="22"/>
              </w:rPr>
              <w:t>1</w:t>
            </w:r>
            <w:r>
              <w:rPr>
                <w:rFonts w:hint="eastAsia" w:ascii="ＭＳ Ｐゴシック" w:hAnsi="ＭＳ Ｐゴシック" w:eastAsia="ＭＳ Ｐゴシック"/>
                <w:b w:val="1"/>
                <w:color w:val="auto"/>
                <w:kern w:val="2"/>
                <w:sz w:val="22"/>
              </w:rPr>
              <w:t>日</w:t>
            </w:r>
          </w:p>
        </w:tc>
      </w:tr>
      <w:tr>
        <w:trPr>
          <w:cantSplit/>
          <w:trHeight w:val="239" w:hRule="atLeast"/>
        </w:trPr>
        <w:tc>
          <w:tcPr>
            <w:tcW w:w="12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清掃業務</w:t>
            </w:r>
          </w:p>
          <w:p>
            <w:pPr>
              <w:pStyle w:val="0"/>
              <w:widowControl w:val="0"/>
              <w:snapToGrid w:val="0"/>
              <w:ind w:firstLine="440" w:firstLineChars="200"/>
              <w:jc w:val="both"/>
              <w:rPr>
                <w:rFonts w:hint="eastAsia" w:ascii="Century" w:hAnsi="Century" w:eastAsia="ＭＳ 明朝"/>
                <w:color w:val="auto"/>
                <w:kern w:val="2"/>
                <w:sz w:val="22"/>
              </w:rPr>
            </w:pPr>
            <w:r>
              <w:rPr>
                <w:rFonts w:hint="eastAsia" w:ascii="Century" w:hAnsi="Century" w:eastAsia="ＭＳ 明朝"/>
                <w:color w:val="auto"/>
                <w:kern w:val="2"/>
                <w:sz w:val="22"/>
              </w:rPr>
              <w:t>実績</w:t>
            </w:r>
          </w:p>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（合計３年以上）</w:t>
            </w: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left"/>
              <w:rPr>
                <w:rFonts w:hint="eastAsia" w:ascii="ＭＳ ゴシック" w:hAnsi="ＭＳ ゴシック" w:eastAsia="ＭＳ ゴシック"/>
                <w:b w:val="1"/>
                <w:color w:val="auto"/>
                <w:kern w:val="2"/>
                <w:sz w:val="22"/>
              </w:rPr>
            </w:pPr>
            <w:r>
              <w:rPr>
                <w:rFonts w:hint="eastAsia" w:ascii="Century" w:hAnsi="Century" w:eastAsia="ＭＳ 明朝"/>
                <w:color w:val="auto"/>
                <w:kern w:val="2"/>
                <w:sz w:val="22"/>
              </w:rPr>
              <w:t>　</w:t>
            </w:r>
            <w:r>
              <w:rPr>
                <w:rFonts w:hint="eastAsia" w:ascii="ＭＳ ゴシック" w:hAnsi="ＭＳ ゴシック" w:eastAsia="ＭＳ ゴシック"/>
                <w:b w:val="1"/>
                <w:color w:val="auto"/>
                <w:kern w:val="2"/>
                <w:sz w:val="22"/>
              </w:rPr>
              <w:t>合計　</w:t>
            </w:r>
            <w:r>
              <w:rPr>
                <w:rFonts w:hint="eastAsia" w:ascii="ＭＳ ゴシック" w:hAnsi="ＭＳ ゴシック" w:eastAsia="ＭＳ ゴシック"/>
                <w:b w:val="1"/>
                <w:color w:val="auto"/>
                <w:kern w:val="2"/>
                <w:sz w:val="22"/>
              </w:rPr>
              <w:t>10</w:t>
            </w:r>
            <w:r>
              <w:rPr>
                <w:rFonts w:hint="eastAsia" w:ascii="ＭＳ ゴシック" w:hAnsi="ＭＳ ゴシック" w:eastAsia="ＭＳ ゴシック"/>
                <w:b w:val="1"/>
                <w:color w:val="auto"/>
                <w:kern w:val="2"/>
                <w:sz w:val="22"/>
              </w:rPr>
              <w:t>　年　</w:t>
            </w:r>
            <w:r>
              <w:rPr>
                <w:rFonts w:hint="eastAsia" w:ascii="ＭＳ ゴシック" w:hAnsi="ＭＳ ゴシック" w:eastAsia="ＭＳ ゴシック"/>
                <w:b w:val="1"/>
                <w:color w:val="auto"/>
                <w:kern w:val="2"/>
                <w:sz w:val="22"/>
              </w:rPr>
              <w:t>10</w:t>
            </w:r>
            <w:r>
              <w:rPr>
                <w:rFonts w:hint="eastAsia" w:ascii="ＭＳ ゴシック" w:hAnsi="ＭＳ ゴシック" w:eastAsia="ＭＳ ゴシック"/>
                <w:b w:val="1"/>
                <w:color w:val="auto"/>
                <w:kern w:val="2"/>
                <w:sz w:val="22"/>
              </w:rPr>
              <w:t>　月</w:t>
            </w: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期間</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勤務先</w: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証明書類</w:t>
            </w:r>
          </w:p>
        </w:tc>
      </w:tr>
      <w:tr>
        <w:trPr>
          <w:cantSplit/>
          <w:trHeight w:val="534"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right"/>
              <w:rPr>
                <w:rFonts w:hint="eastAsia" w:ascii="ＭＳ ゴシック" w:hAnsi="ＭＳ ゴシック" w:eastAsia="ＭＳ ゴシック"/>
                <w:b w:val="1"/>
                <w:color w:val="auto"/>
                <w:kern w:val="2"/>
                <w:sz w:val="22"/>
              </w:rPr>
            </w:pPr>
          </w:p>
          <w:p>
            <w:pPr>
              <w:pStyle w:val="0"/>
              <w:widowControl w:val="0"/>
              <w:snapToGrid w:val="0"/>
              <w:ind w:firstLine="220" w:firstLineChars="100"/>
              <w:jc w:val="right"/>
              <w:rPr>
                <w:rFonts w:hint="eastAsia" w:ascii="ＭＳ ゴシック" w:hAnsi="ＭＳ ゴシック" w:eastAsia="ＭＳ ゴシック"/>
                <w:b w:val="1"/>
                <w:color w:val="auto"/>
                <w:kern w:val="2"/>
                <w:sz w:val="22"/>
              </w:rPr>
            </w:pPr>
          </w:p>
          <w:p>
            <w:pPr>
              <w:pStyle w:val="0"/>
              <w:widowControl w:val="0"/>
              <w:snapToGrid w:val="0"/>
              <w:ind w:right="180" w:firstLine="220" w:firstLineChars="100"/>
              <w:jc w:val="right"/>
              <w:rPr>
                <w:rFonts w:hint="eastAsia" w:ascii="ＭＳ ゴシック" w:hAnsi="ＭＳ ゴシック" w:eastAsia="ＭＳ ゴシック"/>
                <w:b w:val="1"/>
                <w:color w:val="auto"/>
                <w:kern w:val="2"/>
                <w:sz w:val="22"/>
              </w:rPr>
            </w:pPr>
            <w:r>
              <w:rPr>
                <w:rFonts w:hint="eastAsia" w:ascii="ＭＳ ゴシック" w:hAnsi="ＭＳ ゴシック" w:eastAsia="ＭＳ ゴシック"/>
                <w:b w:val="1"/>
                <w:color w:val="auto"/>
                <w:kern w:val="2"/>
                <w:sz w:val="22"/>
              </w:rPr>
              <w:t>平成</w:t>
            </w:r>
            <w:r>
              <w:rPr>
                <w:rFonts w:hint="eastAsia" w:ascii="ＭＳ ゴシック" w:hAnsi="ＭＳ ゴシック" w:eastAsia="ＭＳ ゴシック"/>
                <w:b w:val="1"/>
                <w:color w:val="auto"/>
                <w:kern w:val="2"/>
                <w:sz w:val="22"/>
              </w:rPr>
              <w:t>26</w:t>
            </w:r>
            <w:r>
              <w:rPr>
                <w:rFonts w:hint="eastAsia" w:ascii="ＭＳ ゴシック" w:hAnsi="ＭＳ ゴシック" w:eastAsia="ＭＳ ゴシック"/>
                <w:b w:val="1"/>
                <w:color w:val="auto"/>
                <w:kern w:val="2"/>
                <w:sz w:val="22"/>
              </w:rPr>
              <w:t>年</w:t>
            </w:r>
            <w:r>
              <w:rPr>
                <w:rFonts w:hint="eastAsia" w:ascii="ＭＳ ゴシック" w:hAnsi="ＭＳ ゴシック" w:eastAsia="ＭＳ ゴシック"/>
                <w:b w:val="1"/>
                <w:color w:val="auto"/>
                <w:kern w:val="2"/>
                <w:sz w:val="22"/>
              </w:rPr>
              <w:t>4</w:t>
            </w:r>
            <w:r>
              <w:rPr>
                <w:rFonts w:hint="eastAsia" w:ascii="ＭＳ ゴシック" w:hAnsi="ＭＳ ゴシック" w:eastAsia="ＭＳ ゴシック"/>
                <w:b w:val="1"/>
                <w:color w:val="auto"/>
                <w:kern w:val="2"/>
                <w:sz w:val="22"/>
              </w:rPr>
              <w:t>月１日～令和</w:t>
            </w:r>
            <w:r>
              <w:rPr>
                <w:rFonts w:hint="eastAsia" w:ascii="ＭＳ ゴシック" w:hAnsi="ＭＳ ゴシック" w:eastAsia="ＭＳ ゴシック"/>
                <w:b w:val="1"/>
                <w:color w:val="auto"/>
                <w:kern w:val="2"/>
                <w:sz w:val="22"/>
              </w:rPr>
              <w:t>7</w:t>
            </w:r>
            <w:r>
              <w:rPr>
                <w:rFonts w:hint="eastAsia" w:ascii="ＭＳ ゴシック" w:hAnsi="ＭＳ ゴシック" w:eastAsia="ＭＳ ゴシック"/>
                <w:b w:val="1"/>
                <w:color w:val="auto"/>
                <w:kern w:val="2"/>
                <w:sz w:val="22"/>
              </w:rPr>
              <w:t>年</w:t>
            </w:r>
            <w:r>
              <w:rPr>
                <w:rFonts w:hint="eastAsia" w:ascii="ＭＳ ゴシック" w:hAnsi="ＭＳ ゴシック" w:eastAsia="ＭＳ ゴシック"/>
                <w:b w:val="1"/>
                <w:color w:val="auto"/>
                <w:kern w:val="2"/>
                <w:sz w:val="22"/>
              </w:rPr>
              <w:t>3</w:t>
            </w:r>
            <w:r>
              <w:rPr>
                <w:rFonts w:hint="eastAsia" w:ascii="ＭＳ ゴシック" w:hAnsi="ＭＳ ゴシック" w:eastAsia="ＭＳ ゴシック"/>
                <w:b w:val="1"/>
                <w:color w:val="auto"/>
                <w:kern w:val="2"/>
                <w:sz w:val="22"/>
              </w:rPr>
              <w:t>月</w:t>
            </w:r>
          </w:p>
          <w:p>
            <w:pPr>
              <w:pStyle w:val="0"/>
              <w:widowControl w:val="0"/>
              <w:snapToGrid w:val="0"/>
              <w:ind w:right="180" w:firstLine="220" w:firstLineChars="100"/>
              <w:jc w:val="right"/>
              <w:rPr>
                <w:rFonts w:hint="eastAsia" w:ascii="ＭＳ ゴシック" w:hAnsi="ＭＳ ゴシック" w:eastAsia="ＭＳ ゴシック"/>
                <w:b w:val="1"/>
                <w:color w:val="auto"/>
                <w:kern w:val="2"/>
                <w:sz w:val="22"/>
              </w:rPr>
            </w:pPr>
            <w:r>
              <w:rPr>
                <w:rFonts w:hint="eastAsia" w:ascii="ＭＳ ゴシック" w:hAnsi="ＭＳ ゴシック" w:eastAsia="ＭＳ ゴシック"/>
                <w:b w:val="1"/>
                <w:color w:val="auto"/>
                <w:kern w:val="2"/>
                <w:sz w:val="22"/>
              </w:rPr>
              <w:t>現在</w:t>
            </w:r>
          </w:p>
          <w:p>
            <w:pPr>
              <w:pStyle w:val="0"/>
              <w:widowControl w:val="0"/>
              <w:snapToGrid w:val="0"/>
              <w:jc w:val="right"/>
              <w:rPr>
                <w:rFonts w:hint="eastAsia" w:ascii="ＭＳ ゴシック" w:hAnsi="ＭＳ ゴシック" w:eastAsia="ＭＳ ゴシック"/>
                <w:b w:val="1"/>
                <w:color w:val="auto"/>
                <w:kern w:val="2"/>
                <w:sz w:val="22"/>
              </w:rPr>
            </w:pPr>
            <w:r>
              <w:rPr>
                <w:rFonts w:hint="eastAsia" w:ascii="ＭＳ ゴシック" w:hAnsi="ＭＳ ゴシック" w:eastAsia="ＭＳ ゴシック"/>
                <w:b w:val="1"/>
                <w:color w:val="auto"/>
                <w:kern w:val="2"/>
                <w:sz w:val="22"/>
              </w:rPr>
              <w:t>（　　</w:t>
            </w:r>
            <w:r>
              <w:rPr>
                <w:rFonts w:hint="eastAsia" w:ascii="ＭＳ ゴシック" w:hAnsi="ＭＳ ゴシック" w:eastAsia="ＭＳ ゴシック"/>
                <w:b w:val="1"/>
                <w:color w:val="auto"/>
                <w:kern w:val="2"/>
                <w:sz w:val="22"/>
              </w:rPr>
              <w:t>10</w:t>
            </w:r>
            <w:r>
              <w:rPr>
                <w:rFonts w:hint="eastAsia" w:ascii="ＭＳ ゴシック" w:hAnsi="ＭＳ ゴシック" w:eastAsia="ＭＳ ゴシック"/>
                <w:b w:val="1"/>
                <w:color w:val="auto"/>
                <w:kern w:val="2"/>
                <w:sz w:val="22"/>
              </w:rPr>
              <w:t>　年　</w:t>
            </w:r>
            <w:r>
              <w:rPr>
                <w:rFonts w:hint="eastAsia" w:ascii="ＭＳ ゴシック" w:hAnsi="ＭＳ ゴシック" w:eastAsia="ＭＳ ゴシック"/>
                <w:b w:val="1"/>
                <w:color w:val="auto"/>
                <w:kern w:val="2"/>
                <w:sz w:val="22"/>
              </w:rPr>
              <w:t>11</w:t>
            </w:r>
            <w:r>
              <w:rPr>
                <w:rFonts w:hint="eastAsia" w:ascii="ＭＳ ゴシック" w:hAnsi="ＭＳ ゴシック" w:eastAsia="ＭＳ ゴシック"/>
                <w:b w:val="1"/>
                <w:color w:val="auto"/>
                <w:kern w:val="2"/>
                <w:sz w:val="22"/>
              </w:rPr>
              <w:t>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ＭＳ ゴシック" w:hAnsi="ＭＳ ゴシック" w:eastAsia="ＭＳ ゴシック"/>
                <w:b w:val="1"/>
                <w:color w:val="auto"/>
                <w:kern w:val="2"/>
                <w:sz w:val="22"/>
              </w:rPr>
            </w:pPr>
            <w:r>
              <w:rPr>
                <w:rFonts w:hint="eastAsia" w:ascii="ＭＳ ゴシック" w:hAnsi="ＭＳ ゴシック" w:eastAsia="ＭＳ ゴシック"/>
                <w:b w:val="1"/>
                <w:color w:val="auto"/>
                <w:kern w:val="2"/>
                <w:sz w:val="22"/>
              </w:rPr>
              <w:t>㈱庁舎管理　　</w: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center"/>
              <w:rPr>
                <w:rFonts w:hint="eastAsia" w:ascii="ＭＳ ゴシック" w:hAnsi="ＭＳ ゴシック" w:eastAsia="ＭＳ ゴシック"/>
                <w:b w:val="1"/>
                <w:color w:val="auto"/>
                <w:kern w:val="2"/>
                <w:sz w:val="22"/>
              </w:rPr>
            </w:pPr>
          </w:p>
          <w:p>
            <w:pPr>
              <w:pStyle w:val="0"/>
              <w:widowControl w:val="0"/>
              <w:snapToGrid w:val="0"/>
              <w:jc w:val="center"/>
              <w:rPr>
                <w:rFonts w:hint="eastAsia" w:ascii="ＭＳ ゴシック" w:hAnsi="ＭＳ ゴシック" w:eastAsia="ＭＳ ゴシック"/>
                <w:b w:val="1"/>
                <w:snapToGrid w:val="0"/>
                <w:color w:val="auto"/>
                <w:kern w:val="2"/>
                <w:sz w:val="22"/>
              </w:rPr>
            </w:pPr>
            <w:r>
              <w:rPr>
                <w:rFonts w:hint="eastAsia" w:ascii="ＭＳ ゴシック" w:hAnsi="ＭＳ ゴシック" w:eastAsia="ＭＳ ゴシック"/>
                <w:b w:val="1"/>
                <w:snapToGrid w:val="0"/>
                <w:color w:val="auto"/>
                <w:kern w:val="2"/>
                <w:sz w:val="22"/>
              </w:rPr>
              <w:t>健康保険・厚生年金保険</w:t>
            </w:r>
          </w:p>
          <w:p>
            <w:pPr>
              <w:pStyle w:val="0"/>
              <w:widowControl w:val="0"/>
              <w:snapToGrid w:val="0"/>
              <w:jc w:val="center"/>
              <w:rPr>
                <w:rFonts w:hint="eastAsia" w:ascii="ＭＳ ゴシック" w:hAnsi="ＭＳ ゴシック" w:eastAsia="ＭＳ ゴシック"/>
                <w:b w:val="1"/>
                <w:snapToGrid w:val="0"/>
                <w:color w:val="auto"/>
                <w:kern w:val="2"/>
                <w:sz w:val="22"/>
              </w:rPr>
            </w:pPr>
            <w:r>
              <w:rPr>
                <w:rFonts w:hint="eastAsia" w:ascii="ＭＳ ゴシック" w:hAnsi="ＭＳ ゴシック" w:eastAsia="ＭＳ ゴシック"/>
                <w:b w:val="1"/>
                <w:snapToGrid w:val="0"/>
                <w:color w:val="auto"/>
                <w:kern w:val="2"/>
                <w:sz w:val="22"/>
              </w:rPr>
              <w:t>被保険者標準報酬決定通</w:t>
            </w:r>
          </w:p>
          <w:p>
            <w:pPr>
              <w:pStyle w:val="0"/>
              <w:widowControl w:val="0"/>
              <w:snapToGrid w:val="0"/>
              <w:ind w:firstLine="220" w:firstLineChars="100"/>
              <w:jc w:val="both"/>
              <w:rPr>
                <w:rFonts w:hint="eastAsia" w:ascii="ＭＳ ゴシック" w:hAnsi="ＭＳ ゴシック" w:eastAsia="ＭＳ ゴシック"/>
                <w:b w:val="1"/>
                <w:snapToGrid w:val="0"/>
                <w:color w:val="auto"/>
                <w:kern w:val="2"/>
                <w:sz w:val="22"/>
              </w:rPr>
            </w:pPr>
            <w:r>
              <w:rPr>
                <w:rFonts w:hint="eastAsia" w:ascii="ＭＳ ゴシック" w:hAnsi="ＭＳ ゴシック" w:eastAsia="ＭＳ ゴシック"/>
                <w:b w:val="1"/>
                <w:snapToGrid w:val="0"/>
                <w:color w:val="auto"/>
                <w:kern w:val="2"/>
                <w:sz w:val="22"/>
              </w:rPr>
              <w:t>知書</w:t>
            </w:r>
          </w:p>
          <w:p>
            <w:pPr>
              <w:pStyle w:val="0"/>
              <w:widowControl w:val="0"/>
              <w:snapToGrid w:val="0"/>
              <w:jc w:val="center"/>
              <w:rPr>
                <w:rFonts w:hint="eastAsia" w:ascii="ＭＳ ゴシック" w:hAnsi="ＭＳ ゴシック" w:eastAsia="ＭＳ ゴシック"/>
                <w:b w:val="1"/>
                <w:snapToGrid w:val="0"/>
                <w:color w:val="auto"/>
                <w:kern w:val="2"/>
                <w:sz w:val="22"/>
              </w:rPr>
            </w:pPr>
            <w:r>
              <w:rPr>
                <w:rFonts w:hint="eastAsia" w:ascii="ＭＳ ゴシック" w:hAnsi="ＭＳ ゴシック" w:eastAsia="ＭＳ ゴシック"/>
                <w:b w:val="1"/>
                <w:snapToGrid w:val="0"/>
                <w:color w:val="auto"/>
                <w:kern w:val="2"/>
                <w:sz w:val="22"/>
              </w:rPr>
              <w:t>令和</w:t>
            </w:r>
            <w:r>
              <w:rPr>
                <w:rFonts w:hint="eastAsia" w:ascii="ＭＳ ゴシック" w:hAnsi="ＭＳ ゴシック" w:eastAsia="ＭＳ ゴシック"/>
                <w:b w:val="1"/>
                <w:snapToGrid w:val="0"/>
                <w:color w:val="auto"/>
                <w:kern w:val="2"/>
                <w:sz w:val="22"/>
              </w:rPr>
              <w:t>4</w:t>
            </w:r>
            <w:r>
              <w:rPr>
                <w:rFonts w:hint="eastAsia" w:ascii="ＭＳ ゴシック" w:hAnsi="ＭＳ ゴシック" w:eastAsia="ＭＳ ゴシック"/>
                <w:b w:val="1"/>
                <w:snapToGrid w:val="0"/>
                <w:color w:val="auto"/>
                <w:kern w:val="2"/>
                <w:sz w:val="22"/>
              </w:rPr>
              <w:t>年から令和</w:t>
            </w:r>
            <w:r>
              <w:rPr>
                <w:rFonts w:hint="eastAsia" w:ascii="ＭＳ ゴシック" w:hAnsi="ＭＳ ゴシック" w:eastAsia="ＭＳ ゴシック"/>
                <w:b w:val="1"/>
                <w:snapToGrid w:val="0"/>
                <w:color w:val="auto"/>
                <w:kern w:val="2"/>
                <w:sz w:val="22"/>
              </w:rPr>
              <w:t>6</w:t>
            </w:r>
            <w:r>
              <w:rPr>
                <w:rFonts w:hint="eastAsia" w:ascii="ＭＳ ゴシック" w:hAnsi="ＭＳ ゴシック" w:eastAsia="ＭＳ ゴシック"/>
                <w:b w:val="1"/>
                <w:snapToGrid w:val="0"/>
                <w:color w:val="auto"/>
                <w:kern w:val="2"/>
                <w:sz w:val="22"/>
              </w:rPr>
              <w:t>年</w:t>
            </w:r>
          </w:p>
          <w:p>
            <w:pPr>
              <w:pStyle w:val="0"/>
              <w:widowControl w:val="0"/>
              <w:snapToGrid w:val="0"/>
              <w:ind w:left="356" w:hanging="356" w:hangingChars="162"/>
              <w:jc w:val="center"/>
              <w:rPr>
                <w:rFonts w:hint="eastAsia" w:ascii="ＭＳ ゴシック" w:hAnsi="ＭＳ ゴシック" w:eastAsia="ＭＳ ゴシック"/>
                <w:b w:val="1"/>
                <w:snapToGrid w:val="0"/>
                <w:color w:val="auto"/>
                <w:kern w:val="2"/>
                <w:sz w:val="22"/>
              </w:rPr>
            </w:pPr>
            <w:r>
              <w:rPr>
                <w:rFonts w:hint="eastAsia" w:ascii="ＭＳ ゴシック" w:hAnsi="ＭＳ ゴシック" w:eastAsia="ＭＳ ゴシック"/>
                <w:b w:val="1"/>
                <w:snapToGrid w:val="0"/>
                <w:color w:val="auto"/>
                <w:kern w:val="2"/>
                <w:sz w:val="22"/>
              </w:rPr>
              <w:t>3</w:t>
            </w:r>
            <w:r>
              <w:rPr>
                <w:rFonts w:hint="eastAsia" w:ascii="ＭＳ ゴシック" w:hAnsi="ＭＳ ゴシック" w:eastAsia="ＭＳ ゴシック"/>
                <w:b w:val="1"/>
                <w:snapToGrid w:val="0"/>
                <w:color w:val="auto"/>
                <w:kern w:val="2"/>
                <w:sz w:val="22"/>
              </w:rPr>
              <w:t>年分</w:t>
            </w:r>
            <w:r>
              <w:rPr>
                <w:rFonts w:hint="eastAsia" w:ascii="ＭＳ ゴシック" w:hAnsi="ＭＳ ゴシック" w:eastAsia="ＭＳ ゴシック"/>
                <w:b w:val="1"/>
                <w:snapToGrid w:val="0"/>
                <w:color w:val="auto"/>
                <w:kern w:val="2"/>
                <w:sz w:val="22"/>
              </w:rPr>
              <w:t>3</w:t>
            </w:r>
            <w:r>
              <w:rPr>
                <w:rFonts w:hint="eastAsia" w:ascii="ＭＳ ゴシック" w:hAnsi="ＭＳ ゴシック" w:eastAsia="ＭＳ ゴシック"/>
                <w:b w:val="1"/>
                <w:snapToGrid w:val="0"/>
                <w:color w:val="auto"/>
                <w:kern w:val="2"/>
                <w:sz w:val="22"/>
              </w:rPr>
              <w:t>枚）</w:t>
            </w:r>
          </w:p>
        </w:tc>
      </w:tr>
      <w:tr>
        <w:trPr>
          <w:cantSplit/>
          <w:trHeight w:val="571"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w: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center"/>
              <w:rPr>
                <w:rFonts w:hint="eastAsia" w:ascii="Century" w:hAnsi="Century" w:eastAsia="ＭＳ 明朝"/>
                <w:color w:val="auto"/>
                <w:kern w:val="2"/>
                <w:sz w:val="22"/>
              </w:rPr>
            </w:pPr>
          </w:p>
          <w:p>
            <w:pPr>
              <w:pStyle w:val="0"/>
              <w:widowControl w:val="0"/>
              <w:snapToGrid w:val="0"/>
              <w:jc w:val="center"/>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r>
              <w:rPr>
                <w:rFonts w:hint="eastAsia"/>
              </w:rPr>
              <mc:AlternateContent>
                <mc:Choice Requires="wps">
                  <w:drawing>
                    <wp:anchor simplePos="0" relativeHeight="2" behindDoc="0" locked="0" layoutInCell="1" hidden="0" allowOverlap="1">
                      <wp:simplePos x="0" y="0"/>
                      <wp:positionH relativeFrom="column">
                        <wp:posOffset>0</wp:posOffset>
                      </wp:positionH>
                      <wp:positionV relativeFrom="paragraph">
                        <wp:posOffset>114300</wp:posOffset>
                      </wp:positionV>
                      <wp:extent cx="1143000" cy="609600"/>
                      <wp:effectExtent l="635" t="756920" r="11620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43000" cy="609600"/>
                              </a:xfrm>
                              <a:prstGeom prst="wedgeRoundRectCallout">
                                <a:avLst>
                                  <a:gd name="adj1" fmla="val 57500"/>
                                  <a:gd name="adj2" fmla="val -173750"/>
                                  <a:gd name="adj3" fmla="val 16667"/>
                                </a:avLst>
                              </a:prstGeom>
                              <a:solidFill>
                                <a:srgbClr val="FFFF99"/>
                              </a:solidFill>
                              <a:ln w="9525">
                                <a:solidFill>
                                  <a:srgbClr val="FF0000"/>
                                </a:solidFill>
                                <a:miter/>
                              </a:ln>
                            </wps:spPr>
                            <wps:txbx>
                              <w:txbxContent>
                                <w:p>
                                  <w:pPr>
                                    <w:pStyle w:val="0"/>
                                    <w:rPr>
                                      <w:rFonts w:hint="default"/>
                                    </w:rPr>
                                  </w:pPr>
                                  <w:r>
                                    <w:rPr>
                                      <w:rFonts w:hint="eastAsia"/>
                                    </w:rPr>
                                    <w:t>証明は</w:t>
                                  </w:r>
                                  <w:r>
                                    <w:rPr>
                                      <w:rFonts w:hint="eastAsia"/>
                                    </w:rPr>
                                    <w:t>3</w:t>
                                  </w:r>
                                  <w:r>
                                    <w:rPr>
                                      <w:rFonts w:hint="eastAsia"/>
                                    </w:rPr>
                                    <w:t>年以上であれば可</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9pt;mso-position-vertical-relative:text;mso-position-horizontal-relative:text;position:absolute;height:48pt;width:90pt;margin-left:0pt;z-index:2;" o:allowincell="t" filled="t" fillcolor="#ffff99" stroked="t" strokecolor="#ff0000" strokeweight="0.75pt" o:spt="62" type="#_x0000_t62" adj="23220,-26730">
                      <v:fill/>
                      <v:stroke filltype="solid"/>
                      <v:textbox style="layout-flow:horizontal;" inset="2.0637499999999998mm,0.24694444444444438mm,2.0637499999999998mm,0.24694444444444438mm">
                        <w:txbxContent>
                          <w:p>
                            <w:pPr>
                              <w:pStyle w:val="0"/>
                              <w:rPr>
                                <w:rFonts w:hint="default"/>
                              </w:rPr>
                            </w:pPr>
                            <w:r>
                              <w:rPr>
                                <w:rFonts w:hint="eastAsia"/>
                              </w:rPr>
                              <w:t>証明は</w:t>
                            </w:r>
                            <w:r>
                              <w:rPr>
                                <w:rFonts w:hint="eastAsia"/>
                              </w:rPr>
                              <w:t>3</w:t>
                            </w:r>
                            <w:r>
                              <w:rPr>
                                <w:rFonts w:hint="eastAsia"/>
                              </w:rPr>
                              <w:t>年以上であれば可</w:t>
                            </w:r>
                          </w:p>
                        </w:txbxContent>
                      </v:textbox>
                      <v:imagedata o:title=""/>
                      <w10:wrap type="none" anchorx="text" anchory="text"/>
                    </v:shape>
                  </w:pict>
                </mc:Fallback>
              </mc:AlternateConten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jc w:val="both"/>
              <w:rPr>
                <w:rFonts w:hint="default" w:ascii="Century" w:hAnsi="Century" w:eastAsia="ＭＳ 明朝"/>
                <w:color w:val="auto"/>
                <w:kern w:val="2"/>
                <w:sz w:val="22"/>
              </w:rPr>
            </w:pPr>
            <w:r>
              <w:rPr>
                <w:rFonts w:hint="eastAsia" w:ascii="Century" w:hAnsi="Century" w:eastAsia="ＭＳ 明朝"/>
                <w:color w:val="auto"/>
                <w:kern w:val="2"/>
                <w:sz w:val="22"/>
              </w:rPr>
              <w:t>　　　　　　　　（　　　　年　　　月）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kern w:val="2"/>
                <w:sz w:val="22"/>
              </w:rPr>
            </w:pPr>
          </w:p>
        </w:tc>
        <w:tc>
          <w:tcPr>
            <w:tcW w:w="4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ind w:firstLine="220" w:firstLineChars="100"/>
              <w:jc w:val="both"/>
              <w:rPr>
                <w:rFonts w:hint="eastAsia" w:ascii="Century" w:hAnsi="Century" w:eastAsia="ＭＳ 明朝"/>
                <w:color w:val="auto"/>
                <w:kern w:val="2"/>
                <w:sz w:val="22"/>
              </w:rPr>
            </w:pPr>
            <w:r>
              <w:rPr>
                <w:rFonts w:hint="eastAsia" w:ascii="Century" w:hAnsi="Century" w:eastAsia="ＭＳ 明朝"/>
                <w:color w:val="auto"/>
                <w:kern w:val="2"/>
                <w:sz w:val="22"/>
              </w:rPr>
              <w:t>　　年　月　　日～　　年　月　　日</w:t>
            </w:r>
          </w:p>
          <w:p>
            <w:pPr>
              <w:pStyle w:val="0"/>
              <w:widowControl w:val="0"/>
              <w:snapToGrid w:val="0"/>
              <w:jc w:val="both"/>
              <w:rPr>
                <w:rFonts w:hint="eastAsia" w:ascii="Century" w:hAnsi="Century" w:eastAsia="ＭＳ 明朝"/>
                <w:color w:val="auto"/>
                <w:kern w:val="2"/>
                <w:sz w:val="22"/>
              </w:rPr>
            </w:pPr>
            <w:r>
              <w:rPr>
                <w:rFonts w:hint="eastAsia" w:ascii="Century" w:hAnsi="Century" w:eastAsia="ＭＳ 明朝"/>
                <w:color w:val="auto"/>
                <w:kern w:val="2"/>
                <w:sz w:val="22"/>
              </w:rPr>
              <w:t>　　　　　　　　（　　　　年　　　月）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jc w:val="both"/>
              <w:rPr>
                <w:rFonts w:hint="eastAsia" w:ascii="Century" w:hAnsi="Century" w:eastAsia="ＭＳ 明朝"/>
                <w:color w:val="auto"/>
                <w:kern w:val="2"/>
                <w:sz w:val="22"/>
              </w:rPr>
            </w:pPr>
          </w:p>
        </w:tc>
      </w:tr>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eastAsia" w:ascii="Century" w:hAnsi="Century" w:eastAsia="ＭＳ 明朝"/>
                <w:color w:val="auto"/>
                <w:kern w:val="2"/>
                <w:sz w:val="22"/>
              </w:rPr>
            </w:pPr>
          </w:p>
          <w:p>
            <w:pPr>
              <w:pStyle w:val="0"/>
              <w:widowControl w:val="0"/>
              <w:snapToGrid w:val="0"/>
              <w:jc w:val="center"/>
              <w:rPr>
                <w:rFonts w:hint="eastAsia" w:ascii="Century" w:hAnsi="Century" w:eastAsia="ＭＳ 明朝"/>
                <w:color w:val="auto"/>
                <w:kern w:val="2"/>
                <w:sz w:val="22"/>
              </w:rPr>
            </w:pPr>
            <w:r>
              <w:rPr>
                <w:rFonts w:hint="eastAsia" w:ascii="Century" w:hAnsi="Century" w:eastAsia="ＭＳ 明朝"/>
                <w:color w:val="auto"/>
                <w:kern w:val="2"/>
                <w:sz w:val="22"/>
              </w:rPr>
              <w:t>入札参加資格を証明するもの</w:t>
            </w:r>
          </w:p>
          <w:p>
            <w:pPr>
              <w:pStyle w:val="0"/>
              <w:widowControl w:val="0"/>
              <w:snapToGrid w:val="0"/>
              <w:jc w:val="both"/>
              <w:rPr>
                <w:rFonts w:hint="eastAsia" w:ascii="Century" w:hAnsi="Century" w:eastAsia="ＭＳ 明朝"/>
                <w:color w:val="auto"/>
                <w:kern w:val="2"/>
                <w:sz w:val="22"/>
              </w:rPr>
            </w:pPr>
          </w:p>
          <w:p>
            <w:pPr>
              <w:pStyle w:val="0"/>
              <w:widowControl w:val="0"/>
              <w:snapToGrid w:val="0"/>
              <w:jc w:val="center"/>
              <w:rPr>
                <w:rFonts w:hint="eastAsia" w:ascii="Century" w:hAnsi="Century" w:eastAsia="ＭＳ 明朝"/>
                <w:color w:val="auto"/>
                <w:kern w:val="2"/>
                <w:sz w:val="22"/>
              </w:rPr>
            </w:pPr>
          </w:p>
        </w:tc>
        <w:tc>
          <w:tcPr>
            <w:tcW w:w="84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p>
            <w:pPr>
              <w:pStyle w:val="0"/>
              <w:widowControl w:val="0"/>
              <w:ind w:firstLine="220" w:firstLineChars="100"/>
              <w:jc w:val="both"/>
              <w:rPr>
                <w:rFonts w:hint="eastAsia" w:ascii="Century" w:hAnsi="Century" w:eastAsia="ＭＳ 明朝"/>
                <w:kern w:val="2"/>
                <w:sz w:val="22"/>
              </w:rPr>
            </w:pPr>
            <w:r>
              <w:rPr>
                <w:rFonts w:hint="eastAsia" w:ascii="Century" w:hAnsi="Century" w:eastAsia="ＭＳ 明朝"/>
                <w:kern w:val="2"/>
                <w:sz w:val="22"/>
              </w:rPr>
              <w:t>添付書類をチェック</w:t>
            </w:r>
          </w:p>
          <w:p>
            <w:pPr>
              <w:pStyle w:val="0"/>
              <w:widowControl w:val="0"/>
              <w:jc w:val="both"/>
              <w:rPr>
                <w:rFonts w:hint="eastAsia" w:ascii="Century" w:hAnsi="Century" w:eastAsia="ＭＳ 明朝"/>
                <w:kern w:val="2"/>
                <w:sz w:val="22"/>
              </w:rPr>
            </w:pPr>
            <w:r>
              <w:rPr>
                <w:rFonts w:hint="eastAsia" w:ascii="Century" w:hAnsi="Century" w:eastAsia="ＭＳ 明朝"/>
                <w:kern w:val="2"/>
                <w:sz w:val="22"/>
              </w:rPr>
              <w:t>　■　</w:t>
            </w:r>
            <w:r>
              <w:rPr>
                <w:rFonts w:hint="eastAsia" w:ascii="Century" w:hAnsi="Century" w:eastAsia="ＭＳ 明朝"/>
                <w:kern w:val="2"/>
                <w:sz w:val="21"/>
              </w:rPr>
              <w:t>ビルクリーニング技能士の場合、</w:t>
            </w:r>
            <w:r>
              <w:rPr>
                <w:rFonts w:hint="eastAsia" w:ascii="Century" w:hAnsi="Century" w:eastAsia="ＭＳ 明朝"/>
                <w:kern w:val="0"/>
                <w:sz w:val="21"/>
              </w:rPr>
              <w:t>技能検定合格証書の写し</w:t>
            </w:r>
          </w:p>
          <w:p>
            <w:pPr>
              <w:pStyle w:val="0"/>
              <w:widowControl w:val="0"/>
              <w:ind w:firstLine="220" w:firstLineChars="100"/>
              <w:jc w:val="both"/>
              <w:rPr>
                <w:rFonts w:hint="eastAsia" w:ascii="Century" w:hAnsi="Century" w:eastAsia="ＭＳ 明朝"/>
                <w:snapToGrid w:val="0"/>
                <w:color w:val="auto"/>
                <w:kern w:val="2"/>
                <w:sz w:val="22"/>
              </w:rPr>
            </w:pPr>
            <w:r>
              <w:rPr>
                <w:rFonts w:hint="eastAsia" w:ascii="Century" w:hAnsi="Century" w:eastAsia="ＭＳ 明朝"/>
                <w:kern w:val="2"/>
                <w:sz w:val="22"/>
              </w:rPr>
              <w:t>□　</w:t>
            </w:r>
            <w:r>
              <w:rPr>
                <w:rFonts w:hint="eastAsia" w:ascii="Century" w:hAnsi="Century" w:eastAsia="ＭＳ 明朝"/>
                <w:kern w:val="2"/>
                <w:sz w:val="21"/>
              </w:rPr>
              <w:t>建築物環境衛生管理技術者の場合、</w:t>
            </w:r>
            <w:r>
              <w:rPr>
                <w:rFonts w:hint="eastAsia" w:ascii="Century" w:hAnsi="Century" w:eastAsia="ＭＳ 明朝"/>
                <w:kern w:val="0"/>
                <w:sz w:val="21"/>
              </w:rPr>
              <w:t>建築物環境衛生管理技術者免状の写し</w:t>
            </w:r>
          </w:p>
          <w:p>
            <w:pPr>
              <w:pStyle w:val="0"/>
              <w:widowControl w:val="0"/>
              <w:snapToGrid w:val="0"/>
              <w:jc w:val="left"/>
              <w:rPr>
                <w:rFonts w:hint="eastAsia" w:ascii="Century" w:hAnsi="Century" w:eastAsia="ＭＳ 明朝"/>
                <w:dstrike w:val="1"/>
                <w:color w:val="auto"/>
                <w:kern w:val="2"/>
                <w:sz w:val="22"/>
              </w:rPr>
            </w:pPr>
          </w:p>
        </w:tc>
      </w:tr>
    </w:tbl>
    <w:p>
      <w:pPr>
        <w:pStyle w:val="0"/>
        <w:snapToGrid w:val="0"/>
        <w:jc w:val="left"/>
        <w:rPr>
          <w:rFonts w:hint="eastAsia"/>
          <w:color w:val="auto"/>
          <w:sz w:val="20"/>
        </w:rPr>
      </w:pPr>
    </w:p>
    <w:p>
      <w:pPr>
        <w:pStyle w:val="0"/>
        <w:snapToGrid w:val="0"/>
        <w:ind w:left="420" w:hanging="420" w:hangingChars="200"/>
        <w:jc w:val="left"/>
        <w:rPr>
          <w:rFonts w:hint="eastAsia"/>
          <w:color w:val="auto"/>
          <w:sz w:val="21"/>
        </w:rPr>
      </w:pPr>
      <w:r>
        <w:rPr>
          <w:rFonts w:hint="eastAsia"/>
          <w:color w:val="auto"/>
          <w:sz w:val="21"/>
        </w:rPr>
        <w:t>＊　</w:t>
      </w:r>
      <w:r>
        <w:rPr>
          <w:rFonts w:hint="eastAsia"/>
          <w:snapToGrid w:val="0"/>
          <w:color w:val="auto"/>
          <w:sz w:val="21"/>
        </w:rPr>
        <w:t>配置予定の品質管理責任者として複数の候補者を記載することができる。</w:t>
      </w:r>
      <w:r>
        <w:rPr>
          <w:rFonts w:hint="eastAsia"/>
          <w:color w:val="auto"/>
          <w:sz w:val="21"/>
        </w:rPr>
        <w:t>その場合は、本様式を複</w:t>
      </w:r>
    </w:p>
    <w:p>
      <w:pPr>
        <w:pStyle w:val="0"/>
        <w:snapToGrid w:val="0"/>
        <w:ind w:left="420" w:leftChars="100" w:hanging="210" w:hangingChars="100"/>
        <w:jc w:val="left"/>
        <w:rPr>
          <w:rFonts w:hint="eastAsia"/>
          <w:color w:val="auto"/>
          <w:sz w:val="21"/>
        </w:rPr>
      </w:pPr>
      <w:r>
        <w:rPr>
          <w:rFonts w:hint="eastAsia"/>
          <w:color w:val="auto"/>
          <w:sz w:val="21"/>
        </w:rPr>
        <w:t>写し、使用すること。</w:t>
      </w:r>
    </w:p>
    <w:p>
      <w:pPr>
        <w:pStyle w:val="0"/>
        <w:snapToGrid w:val="0"/>
        <w:jc w:val="left"/>
        <w:rPr>
          <w:rFonts w:hint="eastAsia"/>
          <w:color w:val="auto"/>
          <w:sz w:val="21"/>
        </w:rPr>
      </w:pPr>
      <w:r>
        <w:rPr>
          <w:rFonts w:hint="eastAsia"/>
          <w:color w:val="auto"/>
          <w:sz w:val="21"/>
        </w:rPr>
        <w:t>＊　</w:t>
      </w:r>
      <w:r>
        <w:rPr>
          <w:rFonts w:hint="eastAsia"/>
          <w:snapToGrid w:val="0"/>
          <w:color w:val="auto"/>
          <w:sz w:val="21"/>
        </w:rPr>
        <w:t>配置予定の品質管理責任者１名につき、１枚の調書を作成すること。</w:t>
      </w:r>
    </w:p>
    <w:p>
      <w:pPr>
        <w:pStyle w:val="0"/>
        <w:topLinePunct w:val="1"/>
        <w:snapToGrid w:val="0"/>
        <w:spacing w:line="288" w:lineRule="auto"/>
        <w:ind w:left="210" w:hanging="210" w:hangingChars="100"/>
        <w:rPr>
          <w:rFonts w:hint="eastAsia"/>
          <w:snapToGrid w:val="0"/>
          <w:sz w:val="21"/>
        </w:rPr>
      </w:pPr>
      <w:r>
        <w:rPr>
          <w:rFonts w:hint="eastAsia"/>
          <w:b w:val="0"/>
          <w:color w:val="auto"/>
          <w:sz w:val="21"/>
        </w:rPr>
        <w:t>＊　</w:t>
      </w:r>
      <w:r>
        <w:rPr>
          <w:rFonts w:hint="eastAsia"/>
          <w:snapToGrid w:val="0"/>
          <w:sz w:val="21"/>
        </w:rPr>
        <w:t>清掃業務経験３年以上を証するものとして以下の書類を添付すること。</w:t>
      </w:r>
    </w:p>
    <w:p>
      <w:pPr>
        <w:pStyle w:val="0"/>
        <w:topLinePunct w:val="1"/>
        <w:snapToGrid w:val="0"/>
        <w:spacing w:line="288" w:lineRule="auto"/>
        <w:ind w:firstLine="420" w:firstLineChars="200"/>
        <w:rPr>
          <w:rFonts w:hint="eastAsia"/>
          <w:snapToGrid w:val="0"/>
          <w:sz w:val="21"/>
        </w:rPr>
      </w:pPr>
      <w:r>
        <w:rPr>
          <w:rFonts w:hint="eastAsia"/>
          <w:snapToGrid w:val="0"/>
          <w:sz w:val="21"/>
        </w:rPr>
        <w:t>（自社において３年以上の清掃業務実績がある場合）</w:t>
      </w:r>
    </w:p>
    <w:p>
      <w:pPr>
        <w:pStyle w:val="0"/>
        <w:topLinePunct w:val="1"/>
        <w:snapToGrid w:val="0"/>
        <w:spacing w:line="288" w:lineRule="auto"/>
        <w:ind w:left="630" w:leftChars="0" w:hanging="630" w:hangingChars="300"/>
        <w:rPr>
          <w:rFonts w:hint="eastAsia"/>
          <w:snapToGrid w:val="0"/>
          <w:sz w:val="21"/>
        </w:rPr>
      </w:pPr>
      <w:r>
        <w:rPr>
          <w:rFonts w:hint="eastAsia"/>
          <w:snapToGrid w:val="0"/>
          <w:sz w:val="21"/>
        </w:rPr>
        <w:t>　　・雇用関係を証する書面（該当年数分の健康保険・厚生年金保険被保険者標準報酬決定通知書（写し）等）</w:t>
      </w:r>
    </w:p>
    <w:p>
      <w:pPr>
        <w:pStyle w:val="0"/>
        <w:topLinePunct w:val="1"/>
        <w:snapToGrid w:val="0"/>
        <w:spacing w:line="288" w:lineRule="auto"/>
        <w:ind w:firstLine="420" w:firstLineChars="200"/>
        <w:rPr>
          <w:rFonts w:hint="eastAsia"/>
          <w:snapToGrid w:val="0"/>
          <w:sz w:val="21"/>
        </w:rPr>
      </w:pPr>
      <w:r>
        <w:rPr>
          <w:rFonts w:hint="eastAsia"/>
          <w:snapToGrid w:val="0"/>
          <w:sz w:val="21"/>
        </w:rPr>
        <w:t>（他社における清掃業務実績を含める場合）</w:t>
      </w:r>
    </w:p>
    <w:p>
      <w:pPr>
        <w:pStyle w:val="0"/>
        <w:ind w:left="630" w:hanging="630" w:hangingChars="300"/>
        <w:rPr>
          <w:rFonts w:hint="eastAsia"/>
          <w:color w:val="auto"/>
        </w:rPr>
      </w:pPr>
      <w:r>
        <w:rPr>
          <w:rFonts w:hint="eastAsia"/>
          <w:snapToGrid w:val="0"/>
          <w:sz w:val="21"/>
        </w:rPr>
        <w:t>　　・該当年数分の源泉徴収票の写し等、清掃業務を業とする他社との雇用関係を証する書面（他社による証明は認めない。）</w:t>
      </w:r>
    </w:p>
    <w:sectPr>
      <w:pgSz w:w="11906" w:h="16838"/>
      <w:pgMar w:top="1541" w:right="851" w:bottom="1842" w:left="1247"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VerticalSpacing w:val="345"/>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2</Pages>
  <Words>15</Words>
  <Characters>1063</Characters>
  <Application>JUST Note</Application>
  <Lines>724</Lines>
  <Paragraphs>87</Paragraphs>
  <Company>静岡県</Company>
  <CharactersWithSpaces>1463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建設工事競争契約入札心得</dc:title>
  <dc:creator>石上文朗</dc:creator>
  <cp:lastModifiedBy>髙田　恭平</cp:lastModifiedBy>
  <cp:lastPrinted>2025-02-27T00:57:00Z</cp:lastPrinted>
  <dcterms:created xsi:type="dcterms:W3CDTF">2011-01-27T10:00:00Z</dcterms:created>
  <dcterms:modified xsi:type="dcterms:W3CDTF">2025-03-10T02:01:28Z</dcterms:modified>
  <cp:revision>45</cp:revision>
</cp:coreProperties>
</file>