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bookmarkStart w:id="0" w:name="_GoBack"/>
      <w:bookmarkEnd w:id="0"/>
      <w:r>
        <w:rPr>
          <w:rFonts w:hint="eastAsia" w:ascii="ＭＳ 明朝" w:hAnsi="ＭＳ 明朝" w:eastAsia="ＭＳ 明朝"/>
          <w:b w:val="1"/>
          <w:sz w:val="22"/>
        </w:rPr>
        <w:t>静岡県本庁舎広告付情報案内板設置事業仕様書</w:t>
      </w:r>
    </w:p>
    <w:p>
      <w:pPr>
        <w:pStyle w:val="0"/>
        <w:rPr>
          <w:rFonts w:hint="eastAsia" w:ascii="ＭＳ 明朝" w:hAnsi="ＭＳ 明朝" w:eastAsia="ＭＳ 明朝"/>
        </w:rPr>
      </w:pPr>
    </w:p>
    <w:p>
      <w:pPr>
        <w:pStyle w:val="0"/>
        <w:ind w:firstLine="220" w:firstLineChars="100"/>
        <w:rPr>
          <w:rFonts w:hint="eastAsia" w:ascii="ＭＳ 明朝" w:hAnsi="ＭＳ 明朝" w:eastAsia="ＭＳ 明朝"/>
        </w:rPr>
      </w:pPr>
      <w:r>
        <w:rPr>
          <w:rFonts w:hint="eastAsia" w:ascii="ＭＳ 明朝" w:hAnsi="ＭＳ 明朝"/>
          <w:sz w:val="22"/>
        </w:rPr>
        <w:t>静岡県（以下「甲」という。）と　　　　　　　　　（以下「乙」という。）との間に、令和４年　月　日付けで締結した「静岡県本庁舎広告付情報案内板設置事業契約」については、契約書に定めるもののほか、この仕様書の定めるところとする。</w:t>
      </w:r>
    </w:p>
    <w:p>
      <w:pPr>
        <w:pStyle w:val="0"/>
        <w:rPr>
          <w:rFonts w:hint="eastAsia" w:ascii="ＭＳ 明朝" w:hAnsi="ＭＳ 明朝" w:eastAsia="ＭＳ 明朝"/>
        </w:rPr>
      </w:pPr>
    </w:p>
    <w:p>
      <w:pPr>
        <w:pStyle w:val="15"/>
        <w:rPr>
          <w:rFonts w:hint="eastAsia" w:ascii="ＭＳ 明朝" w:hAnsi="ＭＳ 明朝" w:eastAsia="ＭＳ 明朝"/>
          <w:sz w:val="22"/>
        </w:rPr>
      </w:pPr>
      <w:r>
        <w:rPr>
          <w:rFonts w:hint="eastAsia" w:ascii="ＭＳ 明朝" w:hAnsi="ＭＳ 明朝" w:eastAsia="ＭＳ 明朝"/>
          <w:b w:val="1"/>
          <w:sz w:val="22"/>
        </w:rPr>
        <w:t>１　業務の概要</w:t>
      </w:r>
    </w:p>
    <w:p>
      <w:pPr>
        <w:pStyle w:val="15"/>
        <w:ind w:left="660" w:hanging="660" w:hangingChars="300"/>
        <w:rPr>
          <w:rFonts w:hint="eastAsia"/>
          <w:sz w:val="22"/>
        </w:rPr>
      </w:pPr>
      <w:r>
        <w:rPr>
          <w:rFonts w:hint="eastAsia"/>
          <w:sz w:val="22"/>
        </w:rPr>
        <w:t>（１）事業者が、情報案内板を作成し設置する。なお、その案内板に、民間企業等の広告主を募集し、広告を掲出できるものとする。</w:t>
      </w:r>
    </w:p>
    <w:p>
      <w:pPr>
        <w:pStyle w:val="15"/>
        <w:ind w:left="660" w:hanging="660" w:hangingChars="300"/>
        <w:rPr>
          <w:rFonts w:hint="eastAsia"/>
          <w:sz w:val="22"/>
        </w:rPr>
      </w:pPr>
      <w:r>
        <w:rPr>
          <w:rFonts w:hint="eastAsia"/>
          <w:sz w:val="22"/>
        </w:rPr>
        <w:t>（２）事業者は、広告主の募集・決定、広告の事前確認、その他広告主との調整など広告掲出に係る一切の業務を行うこととする。</w:t>
      </w:r>
    </w:p>
    <w:p>
      <w:pPr>
        <w:pStyle w:val="15"/>
        <w:ind w:left="660" w:hanging="660" w:hangingChars="300"/>
        <w:rPr>
          <w:rFonts w:hint="eastAsia"/>
          <w:sz w:val="22"/>
        </w:rPr>
      </w:pPr>
      <w:r>
        <w:rPr>
          <w:rFonts w:hint="eastAsia"/>
          <w:sz w:val="22"/>
        </w:rPr>
        <w:t>（３）事業者は案内板の作成・設置・撤去・データ更新等に関する一切の費用を負担すること。</w:t>
      </w:r>
    </w:p>
    <w:p>
      <w:pPr>
        <w:pStyle w:val="0"/>
        <w:rPr>
          <w:rFonts w:hint="eastAsia"/>
        </w:rPr>
      </w:pPr>
    </w:p>
    <w:p>
      <w:pPr>
        <w:pStyle w:val="15"/>
        <w:rPr>
          <w:rFonts w:hint="eastAsia" w:ascii="ＭＳ ゴシック" w:hAnsi="ＭＳ ゴシック" w:eastAsia="ＭＳ ゴシック"/>
          <w:sz w:val="22"/>
        </w:rPr>
      </w:pPr>
      <w:r>
        <w:rPr>
          <w:rFonts w:hint="eastAsia" w:ascii="ＭＳ 明朝" w:hAnsi="ＭＳ 明朝" w:eastAsia="ＭＳ 明朝"/>
          <w:b w:val="1"/>
          <w:sz w:val="22"/>
        </w:rPr>
        <w:t>２　広告付情報案内板本体の仕様</w:t>
      </w:r>
    </w:p>
    <w:p>
      <w:pPr>
        <w:pStyle w:val="15"/>
        <w:rPr>
          <w:rFonts w:hint="eastAsia"/>
          <w:color w:val="auto"/>
          <w:sz w:val="22"/>
        </w:rPr>
      </w:pPr>
      <w:r>
        <w:rPr>
          <w:rFonts w:hint="eastAsia"/>
          <w:sz w:val="22"/>
        </w:rPr>
        <w:t>（１）設置場所　</w:t>
      </w:r>
      <w:r>
        <w:rPr>
          <w:rFonts w:hint="eastAsia"/>
          <w:sz w:val="22"/>
        </w:rPr>
        <w:t xml:space="preserve"> </w:t>
      </w:r>
      <w:r>
        <w:rPr>
          <w:rFonts w:hint="eastAsia"/>
          <w:color w:val="auto"/>
          <w:sz w:val="22"/>
        </w:rPr>
        <w:t>静岡市葵区追手町９番６号</w:t>
      </w:r>
    </w:p>
    <w:p>
      <w:pPr>
        <w:pStyle w:val="15"/>
        <w:ind w:firstLine="1980" w:firstLineChars="900"/>
        <w:rPr>
          <w:rFonts w:hint="eastAsia"/>
          <w:sz w:val="22"/>
        </w:rPr>
      </w:pPr>
      <w:r>
        <w:rPr>
          <w:rFonts w:hint="eastAsia"/>
          <w:color w:val="auto"/>
          <w:sz w:val="22"/>
        </w:rPr>
        <w:t>静岡</w:t>
      </w:r>
      <w:r>
        <w:rPr>
          <w:rFonts w:hint="eastAsia"/>
          <w:sz w:val="22"/>
        </w:rPr>
        <w:t>県庁東館２階ロビー（別紙１参照）</w:t>
      </w:r>
    </w:p>
    <w:p>
      <w:pPr>
        <w:pStyle w:val="15"/>
        <w:rPr>
          <w:rFonts w:hint="eastAsia"/>
          <w:sz w:val="22"/>
        </w:rPr>
      </w:pPr>
      <w:r>
        <w:rPr>
          <w:rFonts w:hint="eastAsia"/>
          <w:sz w:val="22"/>
        </w:rPr>
        <w:t>（２）設置面積　概ね次の範囲内とする。</w:t>
      </w:r>
    </w:p>
    <w:p>
      <w:pPr>
        <w:pStyle w:val="15"/>
        <w:ind w:firstLine="1980" w:firstLineChars="900"/>
        <w:rPr>
          <w:rFonts w:hint="eastAsia"/>
          <w:sz w:val="22"/>
        </w:rPr>
      </w:pPr>
      <w:r>
        <w:rPr>
          <w:rFonts w:hint="eastAsia"/>
          <w:sz w:val="22"/>
        </w:rPr>
        <w:t>約</w:t>
      </w:r>
      <w:r>
        <w:rPr>
          <w:rFonts w:hint="eastAsia"/>
          <w:sz w:val="22"/>
        </w:rPr>
        <w:t>3,000mm(</w:t>
      </w:r>
      <w:r>
        <w:rPr>
          <w:rFonts w:hint="eastAsia"/>
          <w:sz w:val="22"/>
        </w:rPr>
        <w:t>幅</w:t>
      </w:r>
      <w:r>
        <w:rPr>
          <w:rFonts w:hint="eastAsia"/>
          <w:sz w:val="22"/>
        </w:rPr>
        <w:t>)</w:t>
      </w:r>
      <w:r>
        <w:rPr>
          <w:rFonts w:hint="eastAsia"/>
          <w:sz w:val="22"/>
        </w:rPr>
        <w:t>×約</w:t>
      </w:r>
      <w:r>
        <w:rPr>
          <w:rFonts w:hint="eastAsia"/>
          <w:sz w:val="22"/>
        </w:rPr>
        <w:t>2,200mm(</w:t>
      </w:r>
      <w:r>
        <w:rPr>
          <w:rFonts w:hint="eastAsia"/>
          <w:sz w:val="22"/>
        </w:rPr>
        <w:t>高さ</w:t>
      </w:r>
      <w:r>
        <w:rPr>
          <w:rFonts w:hint="eastAsia"/>
          <w:sz w:val="22"/>
        </w:rPr>
        <w:t>)</w:t>
      </w:r>
      <w:r>
        <w:rPr>
          <w:rFonts w:hint="eastAsia"/>
          <w:sz w:val="22"/>
        </w:rPr>
        <w:t>×約</w:t>
      </w:r>
      <w:r>
        <w:rPr>
          <w:rFonts w:hint="eastAsia"/>
          <w:sz w:val="22"/>
        </w:rPr>
        <w:t>800mm</w:t>
      </w:r>
      <w:r>
        <w:rPr>
          <w:rFonts w:hint="eastAsia"/>
          <w:sz w:val="22"/>
        </w:rPr>
        <w:t>（奥行）</w:t>
      </w:r>
    </w:p>
    <w:p>
      <w:pPr>
        <w:pStyle w:val="15"/>
        <w:rPr>
          <w:rFonts w:hint="eastAsia"/>
          <w:sz w:val="22"/>
        </w:rPr>
      </w:pPr>
      <w:r>
        <w:rPr>
          <w:rFonts w:hint="eastAsia"/>
          <w:sz w:val="22"/>
        </w:rPr>
        <w:t>（３）規　　格</w:t>
      </w:r>
    </w:p>
    <w:p>
      <w:pPr>
        <w:pStyle w:val="15"/>
        <w:ind w:left="640" w:leftChars="200" w:hanging="220" w:hangingChars="100"/>
        <w:rPr>
          <w:rFonts w:hint="eastAsia"/>
          <w:sz w:val="22"/>
        </w:rPr>
      </w:pPr>
      <w:r>
        <w:rPr>
          <w:rFonts w:hint="eastAsia"/>
          <w:sz w:val="22"/>
        </w:rPr>
        <w:t>ア　本体はキャスター可動式かつ</w:t>
      </w:r>
      <w:r>
        <w:rPr>
          <w:rFonts w:hint="eastAsia"/>
          <w:color w:val="auto"/>
          <w:sz w:val="22"/>
        </w:rPr>
        <w:t>自立式</w:t>
      </w:r>
      <w:r>
        <w:rPr>
          <w:rFonts w:hint="eastAsia"/>
          <w:sz w:val="22"/>
        </w:rPr>
        <w:t>とし、地震等の際の転倒防止措置を講じること。なお、万一事故等が発生した場合は、事業者の責任において対応すること。また、転倒防止措置は躯体へのアンカー固定等の方法によることとする。なお、１㎡あたり</w:t>
      </w:r>
      <w:r>
        <w:rPr>
          <w:rFonts w:hint="eastAsia"/>
          <w:sz w:val="22"/>
        </w:rPr>
        <w:t>200</w:t>
      </w:r>
      <w:r>
        <w:rPr>
          <w:rFonts w:hint="eastAsia"/>
          <w:sz w:val="22"/>
        </w:rPr>
        <w:t>ｋｇ未満の荷重とすること。</w:t>
      </w:r>
    </w:p>
    <w:p>
      <w:pPr>
        <w:pStyle w:val="15"/>
        <w:ind w:left="640" w:leftChars="200" w:hanging="220" w:hangingChars="100"/>
        <w:rPr>
          <w:rFonts w:hint="eastAsia"/>
          <w:sz w:val="22"/>
        </w:rPr>
      </w:pPr>
      <w:r>
        <w:rPr>
          <w:rFonts w:hint="eastAsia"/>
          <w:sz w:val="22"/>
        </w:rPr>
        <w:t>イ　地図枠に係る照明の光源は、ＬＥＤバックライト仕様とする。</w:t>
      </w:r>
      <w:r>
        <w:rPr>
          <w:rFonts w:hint="eastAsia"/>
          <w:sz w:val="22"/>
        </w:rPr>
        <w:t xml:space="preserve"> </w:t>
      </w:r>
    </w:p>
    <w:p>
      <w:pPr>
        <w:pStyle w:val="15"/>
        <w:ind w:left="640" w:leftChars="200" w:hanging="220" w:hangingChars="100"/>
        <w:rPr>
          <w:rFonts w:hint="eastAsia"/>
          <w:sz w:val="22"/>
        </w:rPr>
      </w:pPr>
      <w:r>
        <w:rPr>
          <w:rFonts w:hint="eastAsia"/>
          <w:sz w:val="22"/>
        </w:rPr>
        <w:t>ウ　照明は、タイマー等により自動点灯、自動消灯ができるものとすること。また、状況に応じて、県が電源の入切及び調光できるものであること。</w:t>
      </w:r>
      <w:r>
        <w:rPr>
          <w:rFonts w:hint="eastAsia"/>
          <w:sz w:val="22"/>
        </w:rPr>
        <w:t xml:space="preserve"> </w:t>
      </w:r>
    </w:p>
    <w:p>
      <w:pPr>
        <w:pStyle w:val="15"/>
        <w:ind w:left="640" w:leftChars="200" w:hanging="220" w:hangingChars="100"/>
        <w:rPr>
          <w:rFonts w:hint="eastAsia"/>
          <w:sz w:val="22"/>
        </w:rPr>
      </w:pPr>
      <w:r>
        <w:rPr>
          <w:rFonts w:hint="eastAsia"/>
          <w:sz w:val="22"/>
        </w:rPr>
        <w:t>エ　電源の入切及び音量の調整は簡易にできるものであること。また、状況に応じて、県が調整等をできるものであること。ただし、原則として広告画面の音声は流さないものとする。</w:t>
      </w:r>
      <w:r>
        <w:rPr>
          <w:rFonts w:hint="eastAsia"/>
          <w:sz w:val="22"/>
        </w:rPr>
        <w:t xml:space="preserve"> </w:t>
      </w:r>
    </w:p>
    <w:p>
      <w:pPr>
        <w:pStyle w:val="15"/>
        <w:ind w:left="640" w:leftChars="200" w:hanging="220" w:hangingChars="100"/>
        <w:rPr>
          <w:rFonts w:hint="eastAsia"/>
          <w:sz w:val="22"/>
        </w:rPr>
      </w:pPr>
      <w:r>
        <w:rPr>
          <w:rFonts w:hint="eastAsia"/>
          <w:sz w:val="22"/>
        </w:rPr>
        <w:t>オ　色合い・デザイン等については色覚障がい者に配慮するとともに、静岡県庁への来庁者がくつろぐロビーへ設置することを考慮すること。</w:t>
      </w:r>
    </w:p>
    <w:p>
      <w:pPr>
        <w:pStyle w:val="15"/>
        <w:ind w:left="640" w:leftChars="200" w:hanging="220" w:hangingChars="100"/>
        <w:rPr>
          <w:rFonts w:hint="eastAsia"/>
          <w:sz w:val="22"/>
        </w:rPr>
      </w:pPr>
      <w:r>
        <w:rPr>
          <w:rFonts w:hint="eastAsia"/>
          <w:sz w:val="22"/>
        </w:rPr>
        <w:t>カ　本体は角などが鋭利にならないデザインとすること。</w:t>
      </w:r>
    </w:p>
    <w:p>
      <w:pPr>
        <w:pStyle w:val="15"/>
        <w:ind w:firstLine="440" w:firstLineChars="200"/>
        <w:rPr>
          <w:rFonts w:hint="eastAsia"/>
          <w:sz w:val="22"/>
        </w:rPr>
      </w:pPr>
    </w:p>
    <w:p>
      <w:pPr>
        <w:pStyle w:val="15"/>
        <w:rPr>
          <w:rFonts w:hint="eastAsia" w:ascii="ＭＳ ゴシック" w:hAnsi="ＭＳ ゴシック" w:eastAsia="ＭＳ ゴシック"/>
          <w:sz w:val="22"/>
        </w:rPr>
      </w:pPr>
      <w:r>
        <w:rPr>
          <w:rFonts w:hint="eastAsia" w:ascii="ＭＳ 明朝" w:hAnsi="ＭＳ 明朝" w:eastAsia="ＭＳ 明朝"/>
          <w:b w:val="1"/>
          <w:sz w:val="22"/>
        </w:rPr>
        <w:t>３　掲出内容等</w:t>
      </w:r>
    </w:p>
    <w:p>
      <w:pPr>
        <w:pStyle w:val="15"/>
        <w:ind w:firstLine="220" w:firstLineChars="100"/>
        <w:rPr>
          <w:rFonts w:hint="eastAsia"/>
          <w:sz w:val="22"/>
        </w:rPr>
      </w:pPr>
      <w:r>
        <w:rPr>
          <w:rFonts w:hint="eastAsia"/>
          <w:sz w:val="22"/>
        </w:rPr>
        <w:t>（１）掲出内容は地図枠、県政情報枠（行政・観光情報）及び広告枠とする（別紙２参照）。</w:t>
      </w:r>
    </w:p>
    <w:p>
      <w:pPr>
        <w:pStyle w:val="15"/>
        <w:rPr>
          <w:rFonts w:hint="eastAsia"/>
          <w:sz w:val="22"/>
        </w:rPr>
      </w:pPr>
      <w:r>
        <w:rPr>
          <w:rFonts w:hint="eastAsia" w:ascii="ＭＳ ゴシック" w:hAnsi="ＭＳ ゴシック" w:eastAsia="ＭＳ ゴシック"/>
          <w:sz w:val="22"/>
        </w:rPr>
        <w:t>　　</w:t>
      </w:r>
      <w:r>
        <w:rPr>
          <w:rFonts w:hint="eastAsia"/>
          <w:sz w:val="22"/>
        </w:rPr>
        <w:t>ア</w:t>
      </w:r>
      <w:r>
        <w:rPr>
          <w:rFonts w:hint="eastAsia" w:ascii="ＭＳ ゴシック" w:hAnsi="ＭＳ ゴシック" w:eastAsia="ＭＳ ゴシック"/>
          <w:sz w:val="22"/>
        </w:rPr>
        <w:t>　</w:t>
      </w:r>
      <w:r>
        <w:rPr>
          <w:rFonts w:hint="eastAsia"/>
          <w:sz w:val="22"/>
        </w:rPr>
        <w:t xml:space="preserve"> </w:t>
      </w:r>
      <w:r>
        <w:rPr>
          <w:rFonts w:hint="eastAsia"/>
          <w:sz w:val="22"/>
        </w:rPr>
        <w:t>地図枠については、次のとおりとする。</w:t>
      </w:r>
      <w:r>
        <w:rPr>
          <w:rFonts w:hint="eastAsia"/>
          <w:sz w:val="22"/>
        </w:rPr>
        <w:t xml:space="preserve"> </w:t>
      </w:r>
    </w:p>
    <w:p>
      <w:pPr>
        <w:pStyle w:val="15"/>
        <w:ind w:left="860" w:leftChars="200" w:hanging="440" w:hangingChars="200"/>
        <w:rPr>
          <w:rFonts w:hint="eastAsia"/>
          <w:sz w:val="22"/>
        </w:rPr>
      </w:pPr>
      <w:r>
        <w:rPr>
          <w:rFonts w:hint="eastAsia"/>
          <w:sz w:val="22"/>
        </w:rPr>
        <w:t>（ア）本庁舎周辺地図については必ず掲載すること。また、当該地図内にある公共施設や鉄道駅、災害時の避難場所、観光地情報等主要な情報をわかりやすく表示すること。</w:t>
      </w:r>
      <w:r>
        <w:rPr>
          <w:rFonts w:hint="eastAsia"/>
          <w:sz w:val="22"/>
        </w:rPr>
        <w:t xml:space="preserve"> </w:t>
      </w:r>
      <w:r>
        <w:rPr>
          <w:rFonts w:hint="eastAsia"/>
          <w:sz w:val="22"/>
        </w:rPr>
        <w:t>なお、色覚に障がいのある方に対応した地図とすること。</w:t>
      </w:r>
    </w:p>
    <w:p>
      <w:pPr>
        <w:pStyle w:val="15"/>
        <w:ind w:firstLine="440" w:firstLineChars="200"/>
        <w:rPr>
          <w:rFonts w:hint="eastAsia"/>
          <w:sz w:val="22"/>
        </w:rPr>
      </w:pPr>
      <w:r>
        <w:rPr>
          <w:rFonts w:hint="eastAsia"/>
          <w:sz w:val="22"/>
        </w:rPr>
        <w:t>（イ）国土地理院の地図をベースに作成すること。</w:t>
      </w:r>
    </w:p>
    <w:p>
      <w:pPr>
        <w:pStyle w:val="15"/>
        <w:ind w:left="860" w:leftChars="200" w:hanging="440" w:hangingChars="200"/>
        <w:rPr>
          <w:rFonts w:hint="eastAsia"/>
          <w:sz w:val="22"/>
        </w:rPr>
      </w:pPr>
      <w:r>
        <w:rPr>
          <w:rFonts w:hint="eastAsia"/>
          <w:sz w:val="22"/>
        </w:rPr>
        <w:t>（ウ）地図情報は随時確認を行い、変更が生じた場合は１年度に１回以上、張替えを行うこと。</w:t>
      </w:r>
    </w:p>
    <w:p>
      <w:pPr>
        <w:pStyle w:val="15"/>
        <w:ind w:firstLine="440" w:firstLineChars="200"/>
        <w:rPr>
          <w:rFonts w:hint="eastAsia"/>
          <w:sz w:val="22"/>
        </w:rPr>
      </w:pPr>
      <w:r>
        <w:rPr>
          <w:rFonts w:hint="eastAsia"/>
          <w:sz w:val="22"/>
        </w:rPr>
        <w:t>イ　県政情報枠（行政・観光情報）については、次のとおりとする。</w:t>
      </w:r>
      <w:r>
        <w:rPr>
          <w:rFonts w:hint="eastAsia"/>
          <w:sz w:val="22"/>
        </w:rPr>
        <w:t xml:space="preserve"> </w:t>
      </w:r>
    </w:p>
    <w:p>
      <w:pPr>
        <w:pStyle w:val="15"/>
        <w:ind w:firstLine="440" w:firstLineChars="200"/>
        <w:rPr>
          <w:rFonts w:hint="eastAsia"/>
          <w:sz w:val="22"/>
        </w:rPr>
      </w:pPr>
      <w:r>
        <w:rPr>
          <w:rFonts w:hint="eastAsia"/>
          <w:sz w:val="22"/>
        </w:rPr>
        <w:t>（ア）動画及び静止画の双方が掲出できるものとすること。</w:t>
      </w:r>
    </w:p>
    <w:p>
      <w:pPr>
        <w:pStyle w:val="15"/>
        <w:ind w:left="640" w:leftChars="200" w:hanging="220" w:hangingChars="100"/>
        <w:rPr>
          <w:rFonts w:hint="eastAsia"/>
          <w:sz w:val="22"/>
        </w:rPr>
      </w:pPr>
      <w:r>
        <w:rPr>
          <w:rFonts w:hint="eastAsia"/>
          <w:sz w:val="22"/>
        </w:rPr>
        <w:t>（イ）液晶モニターの大きさは</w:t>
      </w:r>
      <w:r>
        <w:rPr>
          <w:rFonts w:hint="eastAsia"/>
          <w:sz w:val="22"/>
        </w:rPr>
        <w:t>45</w:t>
      </w:r>
      <w:r>
        <w:rPr>
          <w:rFonts w:hint="eastAsia"/>
          <w:sz w:val="22"/>
        </w:rPr>
        <w:t>インチ以上とすること。</w:t>
      </w:r>
    </w:p>
    <w:p>
      <w:pPr>
        <w:pStyle w:val="15"/>
        <w:ind w:left="880" w:hanging="880" w:hangingChars="400"/>
        <w:rPr>
          <w:rFonts w:hint="eastAsia"/>
          <w:sz w:val="22"/>
        </w:rPr>
      </w:pPr>
      <w:r>
        <w:rPr>
          <w:rFonts w:hint="eastAsia"/>
          <w:sz w:val="22"/>
        </w:rPr>
        <w:t>　　（ウ）データ更新は、ネットワーク（無線）等使用による更新やＵＳＢメモリー等で読み込み更新を行うなどの手法により、簡易な作業で画像等の精度維持が可能な仕様とすること。なお、掲載情報の更新は１ヶ月に１回（５枠程度）を想定するとともに、修正や不具合には迅速に対応できるものであること。</w:t>
      </w:r>
      <w:r>
        <w:rPr>
          <w:rFonts w:hint="eastAsia"/>
          <w:sz w:val="22"/>
        </w:rPr>
        <w:t xml:space="preserve"> </w:t>
      </w:r>
    </w:p>
    <w:p>
      <w:pPr>
        <w:pStyle w:val="15"/>
        <w:ind w:left="640" w:leftChars="200" w:hanging="220" w:hangingChars="100"/>
        <w:rPr>
          <w:rFonts w:hint="eastAsia"/>
          <w:sz w:val="22"/>
        </w:rPr>
      </w:pPr>
      <w:r>
        <w:rPr>
          <w:rFonts w:hint="eastAsia"/>
          <w:sz w:val="22"/>
        </w:rPr>
        <w:t>ウ　広告枠</w:t>
      </w:r>
    </w:p>
    <w:p>
      <w:pPr>
        <w:pStyle w:val="15"/>
        <w:rPr>
          <w:rFonts w:hint="eastAsia"/>
          <w:sz w:val="22"/>
        </w:rPr>
      </w:pPr>
      <w:r>
        <w:rPr>
          <w:rFonts w:hint="eastAsia"/>
          <w:sz w:val="22"/>
        </w:rPr>
        <w:t>　　（ア）広告枠の面積は、案内板本体前面の</w:t>
      </w:r>
      <w:r>
        <w:rPr>
          <w:rFonts w:hint="eastAsia"/>
          <w:sz w:val="22"/>
        </w:rPr>
        <w:t>30</w:t>
      </w:r>
      <w:r>
        <w:rPr>
          <w:rFonts w:hint="eastAsia"/>
          <w:sz w:val="22"/>
        </w:rPr>
        <w:t>％程度（以内）とすること。</w:t>
      </w:r>
    </w:p>
    <w:p>
      <w:pPr>
        <w:pStyle w:val="0"/>
        <w:ind w:left="908" w:leftChars="223" w:hanging="440" w:hangingChars="200"/>
        <w:rPr>
          <w:rFonts w:hint="eastAsia"/>
        </w:rPr>
      </w:pPr>
      <w:r>
        <w:rPr>
          <w:rFonts w:hint="eastAsia" w:ascii="ＭＳ 明朝" w:hAnsi="ＭＳ 明朝"/>
          <w:sz w:val="22"/>
        </w:rPr>
        <w:t>（イ）広告内容等については、</w:t>
      </w:r>
      <w:r>
        <w:rPr>
          <w:rFonts w:hint="eastAsia"/>
        </w:rPr>
        <w:t>「静岡県本庁舎広告掲示事業実施要領（別紙３）」、「静岡本庁舎広告掲示基準（別紙４）」を遵守し、広告掲出前に県の事前審査を受けること。</w:t>
      </w:r>
    </w:p>
    <w:p>
      <w:pPr>
        <w:pStyle w:val="15"/>
        <w:ind w:left="650" w:leftChars="100" w:hanging="440" w:hangingChars="200"/>
        <w:rPr>
          <w:rFonts w:hint="eastAsia"/>
          <w:sz w:val="22"/>
        </w:rPr>
      </w:pPr>
      <w:r>
        <w:rPr>
          <w:rFonts w:hint="eastAsia"/>
          <w:sz w:val="22"/>
        </w:rPr>
        <w:t>（２）稼働期間は、土日及び国民の祝日、年末年始の休日等閉庁日を除く、本庁舎の開庁時間（午前８時</w:t>
      </w:r>
      <w:r>
        <w:rPr>
          <w:rFonts w:hint="eastAsia"/>
          <w:sz w:val="22"/>
        </w:rPr>
        <w:t>30</w:t>
      </w:r>
      <w:r>
        <w:rPr>
          <w:rFonts w:hint="eastAsia"/>
          <w:sz w:val="22"/>
        </w:rPr>
        <w:t>分から午後５時</w:t>
      </w:r>
      <w:r>
        <w:rPr>
          <w:rFonts w:hint="eastAsia"/>
          <w:sz w:val="22"/>
        </w:rPr>
        <w:t>15</w:t>
      </w:r>
      <w:r>
        <w:rPr>
          <w:rFonts w:hint="eastAsia"/>
          <w:sz w:val="22"/>
        </w:rPr>
        <w:t>分まで）とする。ただし、開庁時間の変更等に伴い、臨時に延長又は短縮できるものとする。</w:t>
      </w:r>
    </w:p>
    <w:p>
      <w:pPr>
        <w:pStyle w:val="15"/>
        <w:ind w:left="650" w:leftChars="100" w:hanging="440" w:hangingChars="200"/>
        <w:rPr>
          <w:rFonts w:hint="eastAsia"/>
          <w:sz w:val="22"/>
        </w:rPr>
      </w:pPr>
      <w:r>
        <w:rPr>
          <w:rFonts w:hint="eastAsia"/>
          <w:sz w:val="22"/>
        </w:rPr>
        <w:t>（３）可能な範囲で、携帯電話（モバイル）との連携ができるようにすること。</w:t>
      </w:r>
    </w:p>
    <w:p>
      <w:pPr>
        <w:pStyle w:val="15"/>
        <w:ind w:left="660" w:hanging="660" w:hangingChars="300"/>
        <w:rPr>
          <w:rFonts w:hint="eastAsia"/>
          <w:sz w:val="22"/>
        </w:rPr>
      </w:pPr>
      <w:r>
        <w:rPr>
          <w:rFonts w:hint="eastAsia"/>
          <w:sz w:val="22"/>
        </w:rPr>
        <w:t>　（４）本体の空きスペースにパンフレットラック（県政・観光情報用）を設置すること。</w:t>
      </w:r>
    </w:p>
    <w:p>
      <w:pPr>
        <w:pStyle w:val="15"/>
        <w:ind w:left="660" w:hanging="660" w:hangingChars="300"/>
        <w:rPr>
          <w:rFonts w:hint="eastAsia"/>
          <w:sz w:val="22"/>
        </w:rPr>
      </w:pPr>
    </w:p>
    <w:p>
      <w:pPr>
        <w:pStyle w:val="0"/>
        <w:rPr>
          <w:rFonts w:hint="eastAsia" w:ascii="ＭＳ ゴシック" w:hAnsi="ＭＳ ゴシック" w:eastAsia="ＭＳ ゴシック"/>
          <w:sz w:val="22"/>
        </w:rPr>
      </w:pPr>
      <w:r>
        <w:rPr>
          <w:rFonts w:hint="eastAsia" w:ascii="ＭＳ 明朝" w:hAnsi="ＭＳ 明朝" w:eastAsia="ＭＳ 明朝"/>
          <w:b w:val="1"/>
        </w:rPr>
        <w:t>４</w:t>
      </w:r>
      <w:r>
        <w:rPr>
          <w:rFonts w:hint="eastAsia" w:ascii="ＭＳ 明朝" w:hAnsi="ＭＳ 明朝" w:eastAsia="ＭＳ 明朝"/>
          <w:b w:val="1"/>
          <w:sz w:val="22"/>
        </w:rPr>
        <w:t xml:space="preserve"> </w:t>
      </w:r>
      <w:r>
        <w:rPr>
          <w:rFonts w:hint="eastAsia" w:ascii="ＭＳ 明朝" w:hAnsi="ＭＳ 明朝" w:eastAsia="ＭＳ 明朝"/>
          <w:b w:val="1"/>
          <w:sz w:val="22"/>
        </w:rPr>
        <w:t>広告付情報案内板設置事業者の責務</w:t>
      </w:r>
    </w:p>
    <w:p>
      <w:pPr>
        <w:pStyle w:val="0"/>
        <w:ind w:left="650" w:leftChars="100" w:hanging="440" w:hangingChars="200"/>
        <w:rPr>
          <w:rFonts w:hint="eastAsia" w:ascii="ＭＳ 明朝" w:hAnsi="ＭＳ 明朝"/>
          <w:sz w:val="22"/>
        </w:rPr>
      </w:pPr>
      <w:r>
        <w:rPr>
          <w:rFonts w:hint="eastAsia" w:ascii="ＭＳ 明朝" w:hAnsi="ＭＳ 明朝"/>
          <w:sz w:val="22"/>
        </w:rPr>
        <w:t>（１）設置事業者は、当該案内板及び案内板に掲載する広告の内容等について、一切の責任を負うものとする。</w:t>
      </w:r>
      <w:r>
        <w:rPr>
          <w:rFonts w:hint="eastAsia" w:ascii="ＭＳ 明朝" w:hAnsi="ＭＳ 明朝"/>
          <w:sz w:val="22"/>
        </w:rPr>
        <w:t xml:space="preserve"> </w:t>
      </w:r>
    </w:p>
    <w:p>
      <w:pPr>
        <w:pStyle w:val="0"/>
        <w:ind w:left="650" w:leftChars="100" w:hanging="440" w:hangingChars="200"/>
        <w:rPr>
          <w:rFonts w:hint="eastAsia" w:ascii="ＭＳ 明朝" w:hAnsi="ＭＳ 明朝"/>
          <w:sz w:val="22"/>
        </w:rPr>
      </w:pPr>
      <w:r>
        <w:rPr>
          <w:rFonts w:hint="eastAsia" w:ascii="ＭＳ 明朝" w:hAnsi="ＭＳ 明朝"/>
          <w:sz w:val="22"/>
        </w:rPr>
        <w:t>（２）設置事業者は、広告掲載までに、広告の内容等が第三者の権利を侵害するものでないことを確認し、広告の内容等に関する知的所有権その他一切の権利について、必要な処置を講じなければならない。</w:t>
      </w:r>
      <w:r>
        <w:rPr>
          <w:rFonts w:hint="eastAsia" w:ascii="ＭＳ 明朝" w:hAnsi="ＭＳ 明朝"/>
          <w:sz w:val="22"/>
        </w:rPr>
        <w:t xml:space="preserve"> </w:t>
      </w:r>
    </w:p>
    <w:p>
      <w:pPr>
        <w:pStyle w:val="15"/>
        <w:ind w:left="650" w:leftChars="100" w:hanging="440" w:hangingChars="200"/>
        <w:rPr>
          <w:rFonts w:hint="eastAsia"/>
          <w:sz w:val="22"/>
        </w:rPr>
      </w:pPr>
      <w:r>
        <w:rPr>
          <w:rFonts w:hint="eastAsia"/>
          <w:sz w:val="22"/>
        </w:rPr>
        <w:t>（３）設置事業者は、広告について第三者から苦情、被害等損害の請求や申立てがなされた場合は、設置事業者の責任及び負担において解決するものとし、県は一切の責任及び負担を負わない。</w:t>
      </w:r>
    </w:p>
    <w:p>
      <w:pPr>
        <w:pStyle w:val="0"/>
        <w:ind w:left="650" w:leftChars="100" w:hanging="440" w:hangingChars="200"/>
        <w:rPr>
          <w:rFonts w:hint="eastAsia" w:ascii="ＭＳ 明朝" w:hAnsi="ＭＳ 明朝"/>
          <w:sz w:val="22"/>
        </w:rPr>
      </w:pPr>
      <w:r>
        <w:rPr>
          <w:rFonts w:hint="eastAsia" w:ascii="ＭＳ 明朝" w:hAnsi="ＭＳ 明朝"/>
          <w:sz w:val="22"/>
        </w:rPr>
        <w:t>（４）設置事業者は、当該案内板及び広告に起因して県に損害を生じさせたときは、その損害を賠償しなければならない。</w:t>
      </w:r>
      <w:r>
        <w:rPr>
          <w:rFonts w:hint="eastAsia" w:ascii="ＭＳ 明朝" w:hAnsi="ＭＳ 明朝"/>
          <w:sz w:val="22"/>
        </w:rPr>
        <w:t xml:space="preserve"> </w:t>
      </w:r>
    </w:p>
    <w:p>
      <w:pPr>
        <w:pStyle w:val="0"/>
        <w:ind w:left="650" w:leftChars="100" w:hanging="440" w:hangingChars="200"/>
        <w:rPr>
          <w:rFonts w:hint="eastAsia" w:ascii="ＭＳ 明朝" w:hAnsi="ＭＳ 明朝"/>
          <w:sz w:val="22"/>
        </w:rPr>
      </w:pPr>
      <w:r>
        <w:rPr>
          <w:rFonts w:hint="eastAsia" w:ascii="ＭＳ 明朝" w:hAnsi="ＭＳ 明朝"/>
          <w:sz w:val="22"/>
        </w:rPr>
        <w:t>（５）設置事業者は、当該案内板及び広告に係る一切の権利について、第三者への譲渡、転貸、担保差入その他の行為をその形態の如何を問わず行ってはならない。</w:t>
      </w:r>
    </w:p>
    <w:p>
      <w:pPr>
        <w:pStyle w:val="15"/>
        <w:ind w:left="660" w:hanging="660" w:hangingChars="300"/>
        <w:rPr>
          <w:rFonts w:hint="eastAsia"/>
          <w:sz w:val="22"/>
        </w:rPr>
      </w:pPr>
      <w:r>
        <w:rPr>
          <w:rFonts w:hint="eastAsia"/>
          <w:sz w:val="22"/>
        </w:rPr>
        <w:t>　（６）設置事業者は、掲載広告が民間事業者の広告であることを明確にするため、民間事業者等の広告欄であることを明記し、県が推奨・関知するものではないことも明記すること。また、広告枠に、「この広告による広告料は、案内板維持管理費の一部として活用されています。」と示すこと。必要に応じて広告の内容に関する責任の帰属に関すること、その他必要な事項についても明記すること。</w:t>
      </w:r>
    </w:p>
    <w:p>
      <w:pPr>
        <w:pStyle w:val="15"/>
        <w:ind w:firstLine="220" w:firstLineChars="100"/>
        <w:rPr>
          <w:rFonts w:hint="eastAsia"/>
          <w:sz w:val="22"/>
        </w:rPr>
      </w:pPr>
      <w:r>
        <w:rPr>
          <w:rFonts w:hint="eastAsia"/>
          <w:sz w:val="22"/>
        </w:rPr>
        <w:t>（７）配線等についても、庁舎の美観及び安全を損なわない方法とすること。</w:t>
      </w:r>
    </w:p>
    <w:p>
      <w:pPr>
        <w:pStyle w:val="15"/>
        <w:ind w:left="650" w:leftChars="100" w:hanging="440" w:hangingChars="200"/>
        <w:rPr>
          <w:rFonts w:hint="eastAsia"/>
          <w:sz w:val="22"/>
        </w:rPr>
      </w:pPr>
    </w:p>
    <w:p>
      <w:pPr>
        <w:pStyle w:val="15"/>
        <w:rPr>
          <w:rFonts w:hint="eastAsia" w:ascii="ＭＳ ゴシック" w:hAnsi="ＭＳ ゴシック" w:eastAsia="ＭＳ ゴシック"/>
          <w:sz w:val="22"/>
        </w:rPr>
      </w:pPr>
      <w:r>
        <w:rPr>
          <w:rFonts w:hint="eastAsia" w:ascii="ＭＳ 明朝" w:hAnsi="ＭＳ 明朝" w:eastAsia="ＭＳ 明朝"/>
          <w:b w:val="1"/>
          <w:sz w:val="22"/>
        </w:rPr>
        <w:t>５　その他</w:t>
      </w:r>
    </w:p>
    <w:p>
      <w:pPr>
        <w:pStyle w:val="15"/>
        <w:ind w:left="660" w:hanging="660" w:hangingChars="300"/>
        <w:rPr>
          <w:rFonts w:hint="eastAsia"/>
          <w:sz w:val="22"/>
        </w:rPr>
      </w:pPr>
      <w:r>
        <w:rPr>
          <w:rFonts w:hint="eastAsia"/>
          <w:sz w:val="22"/>
        </w:rPr>
        <w:t>　</w:t>
      </w:r>
      <w:r>
        <w:rPr>
          <w:rFonts w:hint="eastAsia" w:ascii="ＭＳ 明朝" w:hAnsi="ＭＳ 明朝"/>
          <w:sz w:val="22"/>
        </w:rPr>
        <w:t>（１）</w:t>
      </w:r>
      <w:r>
        <w:rPr>
          <w:rFonts w:hint="eastAsia"/>
          <w:sz w:val="22"/>
        </w:rPr>
        <w:t>設置工事及び関連する電気配線工事、転倒防止工事等については、事前に県に協議を行い承認を得たうえで実施すること。</w:t>
      </w:r>
    </w:p>
    <w:p>
      <w:pPr>
        <w:pStyle w:val="15"/>
        <w:ind w:left="0" w:leftChars="0" w:firstLine="220" w:firstLineChars="100"/>
        <w:rPr>
          <w:rFonts w:hint="eastAsia"/>
          <w:sz w:val="22"/>
        </w:rPr>
      </w:pPr>
      <w:r>
        <w:rPr>
          <w:rFonts w:hint="eastAsia" w:ascii="ＭＳ 明朝" w:hAnsi="ＭＳ 明朝"/>
          <w:sz w:val="22"/>
        </w:rPr>
        <w:t>（２）</w:t>
      </w:r>
      <w:r>
        <w:rPr>
          <w:rFonts w:hint="eastAsia"/>
          <w:sz w:val="22"/>
        </w:rPr>
        <w:t>設置する案内板は出来るだけ省エネ対策を考慮したものとすること。</w:t>
      </w:r>
    </w:p>
    <w:p>
      <w:pPr>
        <w:pStyle w:val="15"/>
        <w:ind w:left="650" w:leftChars="100" w:hanging="440" w:hangingChars="200"/>
        <w:rPr>
          <w:rFonts w:hint="eastAsia"/>
          <w:sz w:val="22"/>
        </w:rPr>
      </w:pPr>
      <w:r>
        <w:rPr>
          <w:rFonts w:hint="eastAsia"/>
          <w:sz w:val="22"/>
        </w:rPr>
        <w:t>（３）</w:t>
      </w:r>
      <w:r>
        <w:rPr>
          <w:rFonts w:hint="eastAsia" w:ascii="ＭＳ 明朝" w:hAnsi="ＭＳ 明朝"/>
          <w:sz w:val="22"/>
        </w:rPr>
        <w:t>乙は、業務を主として担当する職員を定め、様式第１号により甲にその氏名等必要な事項を通知すること。主任担当者を変更した時も同様とする。</w:t>
      </w: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p>
    <w:p>
      <w:pPr>
        <w:pStyle w:val="0"/>
        <w:jc w:val="right"/>
        <w:rPr>
          <w:rFonts w:hint="eastAsia"/>
          <w:bdr w:val="single" w:color="auto" w:sz="4" w:space="0"/>
        </w:rPr>
      </w:pPr>
      <w:r>
        <w:rPr>
          <w:rFonts w:hint="eastAsia"/>
          <w:bdr w:val="single" w:color="auto" w:sz="4" w:space="0"/>
        </w:rPr>
        <w:t>別紙１</w:t>
      </w:r>
    </w:p>
    <w:p>
      <w:pPr>
        <w:pStyle w:val="0"/>
        <w:jc w:val="center"/>
        <w:rPr>
          <w:rFonts w:hint="eastAsia"/>
        </w:rPr>
      </w:pPr>
      <w:r>
        <w:rPr>
          <w:rFonts w:hint="eastAsia"/>
          <w:sz w:val="24"/>
        </w:rPr>
        <w:t>位　置　図（静岡県庁東館２階）</w:t>
      </w:r>
    </w:p>
    <w:p>
      <w:pPr>
        <w:pStyle w:val="0"/>
        <w:rPr>
          <w:rFonts w:hint="eastAsia"/>
        </w:rPr>
      </w:pPr>
      <w:r>
        <w:rPr>
          <w:rFonts w:hint="eastAsia"/>
        </w:rPr>
        <w:t>　　　</w:t>
      </w:r>
    </w:p>
    <w:p>
      <w:pPr>
        <w:pStyle w:val="0"/>
        <w:rPr>
          <w:rFonts w:hint="eastAsia"/>
        </w:rPr>
      </w:pPr>
      <w:r>
        <w:rPr>
          <w:rFonts w:hint="eastAsia"/>
        </w:rPr>
        <mc:AlternateContent>
          <mc:Choice Requires="wps">
            <w:drawing>
              <wp:anchor simplePos="0" relativeHeight="5" behindDoc="0" locked="0" layoutInCell="1" hidden="0" allowOverlap="1">
                <wp:simplePos x="0" y="0"/>
                <wp:positionH relativeFrom="column">
                  <wp:posOffset>670560</wp:posOffset>
                </wp:positionH>
                <wp:positionV relativeFrom="paragraph">
                  <wp:posOffset>40640</wp:posOffset>
                </wp:positionV>
                <wp:extent cx="2743200" cy="22860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743200" cy="228600"/>
                        </a:xfrm>
                        <a:prstGeom prst="rect"/>
                        <a:solidFill>
                          <a:srgbClr val="FFFFFF"/>
                        </a:solidFill>
                        <a:ln w="9525">
                          <a:solidFill>
                            <a:sysClr val="windowText" lastClr="000000"/>
                          </a:solidFill>
                          <a:miter/>
                        </a:ln>
                      </wps:spPr>
                      <wps:txbx>
                        <w:txbxContent>
                          <w:p>
                            <w:pPr>
                              <w:pStyle w:val="0"/>
                              <w:rPr>
                                <w:rFonts w:hint="default" w:ascii="ＭＳ 明朝" w:hAnsi="ＭＳ 明朝"/>
                              </w:rPr>
                            </w:pPr>
                            <w:r>
                              <w:rPr>
                                <w:rFonts w:hint="eastAsia" w:ascii="ＭＳ 明朝" w:hAnsi="ＭＳ 明朝"/>
                                <w:sz w:val="22"/>
                              </w:rPr>
                              <w:t>広告付情報案内板　設置予定箇所</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3.2pt;mso-position-vertical-relative:text;mso-position-horizontal-relative:text;position:absolute;height:18pt;width:216pt;margin-left:52.8pt;z-index:5;"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明朝" w:hAnsi="ＭＳ 明朝"/>
                        </w:rPr>
                      </w:pPr>
                      <w:r>
                        <w:rPr>
                          <w:rFonts w:hint="eastAsia" w:ascii="ＭＳ 明朝" w:hAnsi="ＭＳ 明朝"/>
                          <w:sz w:val="22"/>
                        </w:rPr>
                        <w:t>広告付情報案内板　設置予定箇所</w:t>
                      </w:r>
                    </w:p>
                  </w:txbxContent>
                </v:textbox>
                <v:imagedata o:title=""/>
                <w10:wrap type="none" anchorx="text" anchory="text"/>
              </v:shape>
            </w:pict>
          </mc:Fallback>
        </mc:AlternateContent>
      </w:r>
    </w:p>
    <w:p>
      <w:pPr>
        <w:pStyle w:val="0"/>
        <w:rPr>
          <w:rFonts w:hint="eastAsia"/>
        </w:rPr>
      </w:pPr>
      <w:r>
        <w:rPr>
          <w:rFonts w:hint="eastAsia"/>
        </w:rPr>
        <mc:AlternateContent>
          <mc:Choice Requires="wps">
            <w:drawing>
              <wp:anchor simplePos="0" relativeHeight="4" behindDoc="0" locked="0" layoutInCell="1" hidden="0" allowOverlap="1">
                <wp:simplePos x="0" y="0"/>
                <wp:positionH relativeFrom="column">
                  <wp:posOffset>695325</wp:posOffset>
                </wp:positionH>
                <wp:positionV relativeFrom="paragraph">
                  <wp:posOffset>993140</wp:posOffset>
                </wp:positionV>
                <wp:extent cx="457200" cy="114300"/>
                <wp:effectExtent l="8890" t="6350" r="9525" b="698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rot="16140000">
                          <a:off x="0" y="0"/>
                          <a:ext cx="457200" cy="114300"/>
                        </a:xfrm>
                        <a:prstGeom prst="rect"/>
                        <a:solidFill>
                          <a:srgbClr val="FF0000"/>
                        </a:solidFill>
                        <a:ln w="9525">
                          <a:solidFill>
                            <a:sysClr val="windowText" lastClr="000000"/>
                          </a:solidFill>
                          <a:miter/>
                        </a:ln>
                      </wps:spPr>
                      <wps:bodyPr/>
                    </wps:wsp>
                  </a:graphicData>
                </a:graphic>
              </wp:anchor>
            </w:drawing>
          </mc:Choice>
          <mc:Fallback>
            <w:pict>
              <v:rect id="_x0000_s1027" style="margin-top:78.2pt;mso-position-vertical-relative:text;mso-position-horizontal-relative:text;position:absolute;height:9pt;width:36pt;margin-left:54.75pt;z-index:4;rotation:269;" o:allowincell="t" filled="t" fillcolor="#ff0000"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w:drawing>
          <wp:anchor distT="0" distB="0" distL="203200" distR="203200" simplePos="0" relativeHeight="2" behindDoc="0" locked="0" layoutInCell="1" hidden="0" allowOverlap="1">
            <wp:simplePos x="0" y="0"/>
            <wp:positionH relativeFrom="column">
              <wp:posOffset>712470</wp:posOffset>
            </wp:positionH>
            <wp:positionV relativeFrom="paragraph">
              <wp:posOffset>40640</wp:posOffset>
            </wp:positionV>
            <wp:extent cx="4208780" cy="374586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4208780" cy="3745865"/>
                    </a:xfrm>
                    <a:prstGeom prst="rect"/>
                    <a:noFill/>
                    <a:ln>
                      <a:miter/>
                    </a:ln>
                  </pic:spPr>
                </pic:pic>
              </a:graphicData>
            </a:graphic>
          </wp:anchor>
        </w:drawing>
      </w:r>
      <w:r>
        <w:rPr>
          <w:rFonts w:hint="eastAsia"/>
        </w:rPr>
        <mc:AlternateContent>
          <mc:Choice Requires="wps">
            <w:drawing>
              <wp:anchor simplePos="0" relativeHeight="3" behindDoc="0" locked="0" layoutInCell="1" hidden="0" allowOverlap="1">
                <wp:simplePos x="0" y="0"/>
                <wp:positionH relativeFrom="column">
                  <wp:posOffset>1019175</wp:posOffset>
                </wp:positionH>
                <wp:positionV relativeFrom="paragraph">
                  <wp:posOffset>74930</wp:posOffset>
                </wp:positionV>
                <wp:extent cx="467995" cy="920750"/>
                <wp:effectExtent l="75565" t="17145" r="17780" b="50165"/>
                <wp:wrapNone/>
                <wp:docPr id="1029" name="オブジェクト 0"/>
                <a:graphic xmlns:a="http://schemas.openxmlformats.org/drawingml/2006/main">
                  <a:graphicData uri="http://schemas.microsoft.com/office/word/2010/wordprocessingShape">
                    <wps:wsp>
                      <wps:cNvPr id="1029" name="オブジェクト 0"/>
                      <wps:cNvSpPr/>
                      <wps:spPr>
                        <a:xfrm flipH="1">
                          <a:off x="0" y="0"/>
                          <a:ext cx="467995" cy="920750"/>
                        </a:xfrm>
                        <a:prstGeom prst="line"/>
                        <a:noFill/>
                        <a:ln w="38100">
                          <a:solidFill>
                            <a:srgbClr val="FF0000"/>
                          </a:solidFill>
                          <a:miter/>
                          <a:tailEnd type="triangle"/>
                        </a:ln>
                      </wps:spPr>
                      <wps:bodyPr/>
                    </wps:wsp>
                  </a:graphicData>
                </a:graphic>
              </wp:anchor>
            </w:drawing>
          </mc:Choice>
          <mc:Fallback>
            <w:pict>
              <v:line id="_x0000_s1029" style="flip:x;mso-position-vertical-relative:text;mso-position-horizontal-relative:text;position:absolute;z-index:3;" o:allowincell="t" filled="f" stroked="t" strokecolor="#ff0000" strokeweight="3pt" o:spt="20" from="80.25pt,5.9pt" to="117.1pt,78.400000000000006pt">
                <v:path fillok="false"/>
                <v:fill/>
                <v:stroke filltype="solid" endarrow="block"/>
                <v:textbox style="layout-flow:horizontal;" inset="2.0637499999999998mm,0.24694444444444438mm,2.0637499999999998mm,0.24694444444444438mm"/>
                <v:imagedata o:title=""/>
                <w10:wrap type="none" anchorx="text" anchory="text"/>
              </v:line>
            </w:pict>
          </mc:Fallback>
        </mc:AlternateContent>
      </w:r>
      <w:r>
        <w:rPr>
          <w:rFonts w:hint="eastAsia"/>
        </w:rPr>
        <w:t>　　　　　</w:t>
      </w: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right"/>
        <w:rPr>
          <w:rFonts w:hint="eastAsia"/>
          <w:bdr w:val="single" w:color="auto" w:sz="4" w:space="0"/>
        </w:rPr>
      </w:pPr>
      <w:r>
        <w:rPr>
          <w:rFonts w:hint="eastAsia"/>
          <w:color w:val="auto"/>
        </w:rPr>
        <w:br w:type="page"/>
      </w:r>
      <w:r>
        <w:rPr>
          <w:rFonts w:hint="eastAsia"/>
          <w:bdr w:val="single" w:color="auto" w:sz="4" w:space="0"/>
        </w:rPr>
        <w:t>別紙２</w:t>
      </w:r>
    </w:p>
    <w:p>
      <w:pPr>
        <w:pStyle w:val="0"/>
        <w:jc w:val="center"/>
        <w:rPr>
          <w:rFonts w:hint="eastAsia"/>
        </w:rPr>
      </w:pPr>
      <w:r>
        <w:rPr>
          <w:rFonts w:hint="eastAsia" w:ascii="ＭＳ 明朝" w:hAnsi="ＭＳ 明朝"/>
          <w:sz w:val="24"/>
        </w:rPr>
        <w:t>掲出内容イメージ</w:t>
      </w:r>
    </w:p>
    <w:p>
      <w:pPr>
        <w:pStyle w:val="0"/>
        <w:rPr>
          <w:rFonts w:hint="eastAsia"/>
        </w:rPr>
      </w:pPr>
    </w:p>
    <w:p>
      <w:pPr>
        <w:pStyle w:val="0"/>
        <w:rPr>
          <w:rFonts w:hint="eastAsia"/>
        </w:rPr>
      </w:pPr>
      <w:r>
        <w:rPr>
          <w:rFonts w:hint="eastAsia"/>
        </w:rPr>
        <mc:AlternateContent>
          <mc:Choice Requires="wps">
            <w:drawing>
              <wp:anchor simplePos="0" relativeHeight="6" behindDoc="0" locked="0" layoutInCell="1" hidden="0" allowOverlap="1">
                <wp:simplePos x="0" y="0"/>
                <wp:positionH relativeFrom="column">
                  <wp:posOffset>695325</wp:posOffset>
                </wp:positionH>
                <wp:positionV relativeFrom="paragraph">
                  <wp:posOffset>99060</wp:posOffset>
                </wp:positionV>
                <wp:extent cx="4457700" cy="331470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4457700" cy="3314700"/>
                        </a:xfrm>
                        <a:prstGeom prst="rect"/>
                        <a:solidFill>
                          <a:srgbClr val="FFFFFF"/>
                        </a:solidFill>
                        <a:ln w="9525">
                          <a:solidFill>
                            <a:sysClr val="windowText" lastClr="000000"/>
                          </a:solidFill>
                          <a:miter/>
                        </a:ln>
                      </wps:spPr>
                      <wps:bodyPr/>
                    </wps:wsp>
                  </a:graphicData>
                </a:graphic>
              </wp:anchor>
            </w:drawing>
          </mc:Choice>
          <mc:Fallback>
            <w:pict>
              <v:rect id="_x0000_s1030" style="margin-top:7.8pt;mso-position-vertical-relative:text;mso-position-horizontal-relative:text;position:absolute;height:261pt;width:351pt;margin-left:54.75pt;z-index:6;"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11" behindDoc="0" locked="0" layoutInCell="1" hidden="0" allowOverlap="1">
                <wp:simplePos x="0" y="0"/>
                <wp:positionH relativeFrom="column">
                  <wp:posOffset>2197735</wp:posOffset>
                </wp:positionH>
                <wp:positionV relativeFrom="paragraph">
                  <wp:posOffset>99060</wp:posOffset>
                </wp:positionV>
                <wp:extent cx="0" cy="331470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0" cy="331470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11;" o:allowincell="t" filled="f" stroked="t" strokecolor="#000000" strokeweight="0.75pt" o:spt="20" from="173.05pt,7.8000000000000007pt" to="173.05pt,268.8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rPr>
        <mc:AlternateContent>
          <mc:Choice Requires="wps">
            <w:drawing>
              <wp:anchor simplePos="0" relativeHeight="12" behindDoc="0" locked="0" layoutInCell="1" hidden="0" allowOverlap="1">
                <wp:simplePos x="0" y="0"/>
                <wp:positionH relativeFrom="column">
                  <wp:posOffset>2610485</wp:posOffset>
                </wp:positionH>
                <wp:positionV relativeFrom="paragraph">
                  <wp:posOffset>168910</wp:posOffset>
                </wp:positionV>
                <wp:extent cx="2057400" cy="22860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2057400" cy="228600"/>
                        </a:xfrm>
                        <a:prstGeom prst="rect"/>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静岡県庁</w:t>
                            </w:r>
                            <w:r>
                              <w:rPr>
                                <w:rFonts w:hint="eastAsia" w:ascii="ＭＳ ゴシック" w:hAnsi="ＭＳ ゴシック" w:eastAsia="ＭＳ ゴシック"/>
                                <w:b w:val="1"/>
                              </w:rPr>
                              <w:t>INFORMATION</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2" style="margin-top:13.3pt;mso-position-vertical-relative:text;mso-position-horizontal-relative:text;position:absolute;height:18pt;width:162pt;margin-left:205.55pt;z-index:12;"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静岡県庁</w:t>
                      </w:r>
                      <w:r>
                        <w:rPr>
                          <w:rFonts w:hint="eastAsia" w:ascii="ＭＳ ゴシック" w:hAnsi="ＭＳ ゴシック" w:eastAsia="ＭＳ ゴシック"/>
                          <w:b w:val="1"/>
                        </w:rPr>
                        <w:t>INFORMATION</w:t>
                      </w:r>
                    </w:p>
                  </w:txbxContent>
                </v:textbox>
                <v:imagedata o:title=""/>
                <w10:wrap type="none" anchorx="text" anchory="text"/>
              </v:shape>
            </w:pict>
          </mc:Fallback>
        </mc:AlternateContent>
      </w:r>
    </w:p>
    <w:p>
      <w:pPr>
        <w:pStyle w:val="0"/>
        <w:rPr>
          <w:rFonts w:hint="eastAsia"/>
        </w:rPr>
      </w:pPr>
      <w:r>
        <w:rPr>
          <w:rFonts w:hint="eastAsia"/>
        </w:rPr>
        <mc:AlternateContent>
          <mc:Choice Requires="wps">
            <w:drawing>
              <wp:anchor simplePos="0" relativeHeight="13" behindDoc="0" locked="0" layoutInCell="1" hidden="0" allowOverlap="1">
                <wp:simplePos x="0" y="0"/>
                <wp:positionH relativeFrom="column">
                  <wp:posOffset>834390</wp:posOffset>
                </wp:positionH>
                <wp:positionV relativeFrom="paragraph">
                  <wp:posOffset>135890</wp:posOffset>
                </wp:positionV>
                <wp:extent cx="1238250" cy="203835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1238250" cy="2038350"/>
                        </a:xfrm>
                        <a:prstGeom prst="rect"/>
                        <a:solidFill>
                          <a:srgbClr val="FFFFFF"/>
                        </a:solidFill>
                        <a:ln w="9525">
                          <a:solidFill>
                            <a:sysClr val="windowText" lastClr="000000"/>
                          </a:solidFill>
                          <a:miter/>
                        </a:ln>
                      </wps:spPr>
                      <wps:txbx>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広告枠</w:t>
                            </w:r>
                          </w:p>
                          <w:p>
                            <w:pPr>
                              <w:pStyle w:val="0"/>
                              <w:ind w:left="-1" w:leftChars="-43" w:hanging="89" w:hangingChars="37"/>
                              <w:rPr>
                                <w:rFonts w:hint="default" w:ascii="ＭＳ ゴシック" w:hAnsi="ＭＳ ゴシック" w:eastAsia="ＭＳ ゴシック"/>
                                <w:b w:val="1"/>
                                <w:sz w:val="24"/>
                              </w:rPr>
                            </w:pPr>
                            <w:r>
                              <w:rPr>
                                <w:rFonts w:hint="eastAsia" w:ascii="ＭＳ ゴシック" w:hAnsi="ＭＳ ゴシック" w:eastAsia="ＭＳ ゴシック"/>
                                <w:b w:val="1"/>
                                <w:sz w:val="24"/>
                              </w:rPr>
                              <w:t>（データ）</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3" style="margin-top:10.7pt;mso-position-vertical-relative:text;mso-position-horizontal-relative:text;position:absolute;height:160.5pt;width:97.5pt;margin-left:65.7pt;z-index:13;"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広告枠</w:t>
                      </w:r>
                    </w:p>
                    <w:p>
                      <w:pPr>
                        <w:pStyle w:val="0"/>
                        <w:ind w:left="-1" w:leftChars="-43" w:hanging="89" w:hangingChars="37"/>
                        <w:rPr>
                          <w:rFonts w:hint="default" w:ascii="ＭＳ ゴシック" w:hAnsi="ＭＳ ゴシック" w:eastAsia="ＭＳ ゴシック"/>
                          <w:b w:val="1"/>
                          <w:sz w:val="24"/>
                        </w:rPr>
                      </w:pPr>
                      <w:r>
                        <w:rPr>
                          <w:rFonts w:hint="eastAsia" w:ascii="ＭＳ ゴシック" w:hAnsi="ＭＳ ゴシック" w:eastAsia="ＭＳ ゴシック"/>
                          <w:b w:val="1"/>
                          <w:sz w:val="24"/>
                        </w:rPr>
                        <w:t>（データ）</w:t>
                      </w:r>
                    </w:p>
                  </w:txbxContent>
                </v:textbox>
                <v:imagedata o:title=""/>
                <w10:wrap type="none" anchorx="text" anchory="text"/>
              </v:shape>
            </w:pict>
          </mc:Fallback>
        </mc:AlternateContent>
      </w:r>
    </w:p>
    <w:p>
      <w:pPr>
        <w:pStyle w:val="0"/>
        <w:rPr>
          <w:rFonts w:hint="eastAsia"/>
        </w:rPr>
      </w:pPr>
      <w:r>
        <w:rPr>
          <w:rFonts w:hint="eastAsia"/>
        </w:rPr>
        <mc:AlternateContent>
          <mc:Choice Requires="wps">
            <w:drawing>
              <wp:anchor simplePos="0" relativeHeight="15" behindDoc="0" locked="0" layoutInCell="1" hidden="0" allowOverlap="1">
                <wp:simplePos x="0" y="0"/>
                <wp:positionH relativeFrom="column">
                  <wp:posOffset>2494280</wp:posOffset>
                </wp:positionH>
                <wp:positionV relativeFrom="paragraph">
                  <wp:posOffset>45085</wp:posOffset>
                </wp:positionV>
                <wp:extent cx="2333625" cy="1358265"/>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2333625" cy="1358265"/>
                        </a:xfrm>
                        <a:prstGeom prst="rect"/>
                        <a:solidFill>
                          <a:srgbClr val="FFFFFF"/>
                        </a:solidFill>
                        <a:ln w="9525">
                          <a:solidFill>
                            <a:sysClr val="windowText" lastClr="000000"/>
                          </a:solidFill>
                          <a:miter/>
                        </a:ln>
                      </wps:spPr>
                      <wps:bodyPr/>
                    </wps:wsp>
                  </a:graphicData>
                </a:graphic>
              </wp:anchor>
            </w:drawing>
          </mc:Choice>
          <mc:Fallback>
            <w:pict>
              <v:rect id="_x0000_s1034" style="margin-top:3.55pt;mso-position-vertical-relative:text;mso-position-horizontal-relative:text;position:absolute;height:106.95pt;width:183.75pt;margin-left:196.4pt;z-index:15;"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17" behindDoc="0" locked="0" layoutInCell="1" hidden="0" allowOverlap="1">
                <wp:simplePos x="0" y="0"/>
                <wp:positionH relativeFrom="column">
                  <wp:posOffset>2599690</wp:posOffset>
                </wp:positionH>
                <wp:positionV relativeFrom="paragraph">
                  <wp:posOffset>155575</wp:posOffset>
                </wp:positionV>
                <wp:extent cx="2133600" cy="1133475"/>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2133600" cy="1133475"/>
                        </a:xfrm>
                        <a:prstGeom prst="rect"/>
                        <a:solidFill>
                          <a:srgbClr val="FFFFFF"/>
                        </a:solidFill>
                        <a:ln w="9525">
                          <a:solidFill>
                            <a:sysClr val="windowText" lastClr="000000"/>
                          </a:solidFill>
                          <a:miter/>
                        </a:ln>
                      </wps:spPr>
                      <wps:txbx>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県政情報枠</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5" style="margin-top:12.25pt;mso-position-vertical-relative:text;mso-position-horizontal-relative:text;position:absolute;height:89.25pt;width:168pt;margin-left:204.7pt;z-index:17;"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県政情報枠</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14" behindDoc="0" locked="0" layoutInCell="1" hidden="0" allowOverlap="1">
                <wp:simplePos x="0" y="0"/>
                <wp:positionH relativeFrom="column">
                  <wp:posOffset>2506345</wp:posOffset>
                </wp:positionH>
                <wp:positionV relativeFrom="paragraph">
                  <wp:posOffset>114300</wp:posOffset>
                </wp:positionV>
                <wp:extent cx="2295525" cy="691515"/>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2295525" cy="691515"/>
                        </a:xfrm>
                        <a:prstGeom prst="rect"/>
                        <a:solidFill>
                          <a:srgbClr val="FFFFFF"/>
                        </a:solidFill>
                        <a:ln w="9525">
                          <a:solidFill>
                            <a:sysClr val="windowText" lastClr="000000"/>
                          </a:solidFill>
                          <a:miter/>
                        </a:ln>
                      </wps:spPr>
                      <wps:bodyPr/>
                    </wps:wsp>
                  </a:graphicData>
                </a:graphic>
              </wp:anchor>
            </w:drawing>
          </mc:Choice>
          <mc:Fallback>
            <w:pict>
              <v:rect id="_x0000_s1036" style="margin-top:9pt;mso-position-vertical-relative:text;mso-position-horizontal-relative:text;position:absolute;height:54.45pt;width:180.75pt;margin-left:197.35pt;z-index:14;"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16" behindDoc="0" locked="0" layoutInCell="1" hidden="0" allowOverlap="1">
                <wp:simplePos x="0" y="0"/>
                <wp:positionH relativeFrom="column">
                  <wp:posOffset>2628900</wp:posOffset>
                </wp:positionH>
                <wp:positionV relativeFrom="paragraph">
                  <wp:posOffset>219075</wp:posOffset>
                </wp:positionV>
                <wp:extent cx="2057400" cy="45720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2057400" cy="457200"/>
                        </a:xfrm>
                        <a:prstGeom prst="rect"/>
                        <a:solidFill>
                          <a:srgbClr val="FFFFFF"/>
                        </a:solidFill>
                        <a:ln w="9525">
                          <a:solidFill>
                            <a:sysClr val="windowText" lastClr="000000"/>
                          </a:solidFill>
                          <a:miter/>
                        </a:ln>
                      </wps:spPr>
                      <wps:txbx>
                        <w:txbxContent>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地図枠</w:t>
                            </w:r>
                          </w:p>
                          <w:p>
                            <w:pPr>
                              <w:pStyle w:val="0"/>
                              <w:jc w:val="center"/>
                              <w:rPr>
                                <w:rFonts w:hint="eastAsia"/>
                              </w:rPr>
                            </w:pPr>
                            <w:r>
                              <w:rPr>
                                <w:rFonts w:hint="eastAsia" w:ascii="ＭＳ ゴシック" w:hAnsi="ＭＳ ゴシック" w:eastAsia="ＭＳ ゴシック"/>
                                <w:b w:val="1"/>
                                <w:sz w:val="18"/>
                              </w:rPr>
                              <w:t>（県庁周辺図）</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7" style="margin-top:17.25pt;mso-position-vertical-relative:text;mso-position-horizontal-relative:text;position:absolute;height:36pt;width:162pt;margin-left:207pt;z-index:16;"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地図枠</w:t>
                      </w:r>
                    </w:p>
                    <w:p>
                      <w:pPr>
                        <w:pStyle w:val="0"/>
                        <w:jc w:val="center"/>
                        <w:rPr>
                          <w:rFonts w:hint="eastAsia"/>
                        </w:rPr>
                      </w:pPr>
                      <w:r>
                        <w:rPr>
                          <w:rFonts w:hint="eastAsia" w:ascii="ＭＳ ゴシック" w:hAnsi="ＭＳ ゴシック" w:eastAsia="ＭＳ ゴシック"/>
                          <w:b w:val="1"/>
                          <w:sz w:val="18"/>
                        </w:rPr>
                        <w:t>（県庁周辺図）</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10" behindDoc="0" locked="0" layoutInCell="1" hidden="0" allowOverlap="1">
                <wp:simplePos x="0" y="0"/>
                <wp:positionH relativeFrom="column">
                  <wp:posOffset>695325</wp:posOffset>
                </wp:positionH>
                <wp:positionV relativeFrom="paragraph">
                  <wp:posOffset>213360</wp:posOffset>
                </wp:positionV>
                <wp:extent cx="4457700" cy="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wps:spPr>
                        <a:xfrm>
                          <a:off x="0" y="0"/>
                          <a:ext cx="4457700" cy="0"/>
                        </a:xfrm>
                        <a:prstGeom prst="line"/>
                        <a:no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0;" o:allowincell="t" filled="f" stroked="t" strokecolor="#000000" strokeweight="0.75pt" o:spt="20" from="54.75pt,16.8pt" to="405.75pt,16.8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rPr>
          <w:rFonts w:hint="eastAsia"/>
        </w:rPr>
      </w:pPr>
      <w:r>
        <w:rPr>
          <w:rFonts w:hint="eastAsia"/>
        </w:rPr>
        <mc:AlternateContent>
          <mc:Choice Requires="wps">
            <w:drawing>
              <wp:anchor simplePos="0" relativeHeight="25" behindDoc="0" locked="0" layoutInCell="1" hidden="0" allowOverlap="1">
                <wp:simplePos x="0" y="0"/>
                <wp:positionH relativeFrom="column">
                  <wp:posOffset>3781425</wp:posOffset>
                </wp:positionH>
                <wp:positionV relativeFrom="paragraph">
                  <wp:posOffset>90170</wp:posOffset>
                </wp:positionV>
                <wp:extent cx="326390" cy="46609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39" style="margin-top:7.1pt;mso-position-vertical-relative:text;mso-position-horizontal-relative:text;position:absolute;height:36.700000000000003pt;width:25.7pt;margin-left:297.75pt;z-index:25;"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26" behindDoc="0" locked="0" layoutInCell="1" hidden="0" allowOverlap="1">
                <wp:simplePos x="0" y="0"/>
                <wp:positionH relativeFrom="column">
                  <wp:posOffset>4248150</wp:posOffset>
                </wp:positionH>
                <wp:positionV relativeFrom="paragraph">
                  <wp:posOffset>90170</wp:posOffset>
                </wp:positionV>
                <wp:extent cx="326390" cy="46609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40" style="margin-top:7.1pt;mso-position-vertical-relative:text;mso-position-horizontal-relative:text;position:absolute;height:36.700000000000003pt;width:25.7pt;margin-left:334.5pt;z-index:26;"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27" behindDoc="0" locked="0" layoutInCell="1" hidden="0" allowOverlap="1">
                <wp:simplePos x="0" y="0"/>
                <wp:positionH relativeFrom="column">
                  <wp:posOffset>4712335</wp:posOffset>
                </wp:positionH>
                <wp:positionV relativeFrom="paragraph">
                  <wp:posOffset>90170</wp:posOffset>
                </wp:positionV>
                <wp:extent cx="326390" cy="466090"/>
                <wp:effectExtent l="5080" t="5080" r="5715" b="571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41" style="margin-top:7.1pt;mso-position-vertical-relative:text;mso-position-horizontal-relative:text;position:absolute;height:36.700000000000003pt;width:25.7pt;margin-left:371.05pt;z-index:27;"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18" behindDoc="0" locked="0" layoutInCell="1" hidden="0" allowOverlap="1">
                <wp:simplePos x="0" y="0"/>
                <wp:positionH relativeFrom="column">
                  <wp:posOffset>841375</wp:posOffset>
                </wp:positionH>
                <wp:positionV relativeFrom="paragraph">
                  <wp:posOffset>90170</wp:posOffset>
                </wp:positionV>
                <wp:extent cx="326390" cy="466090"/>
                <wp:effectExtent l="5080" t="5080" r="5715" b="571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42" style="margin-top:7.1pt;mso-position-vertical-relative:text;mso-position-horizontal-relative:text;position:absolute;height:36.700000000000003pt;width:25.7pt;margin-left:66.25pt;z-index:18;"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20" behindDoc="0" locked="0" layoutInCell="1" hidden="0" allowOverlap="1">
                <wp:simplePos x="0" y="0"/>
                <wp:positionH relativeFrom="column">
                  <wp:posOffset>1755775</wp:posOffset>
                </wp:positionH>
                <wp:positionV relativeFrom="paragraph">
                  <wp:posOffset>90170</wp:posOffset>
                </wp:positionV>
                <wp:extent cx="326390" cy="466090"/>
                <wp:effectExtent l="5080" t="5080" r="5715" b="571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43" style="margin-top:7.1pt;mso-position-vertical-relative:text;mso-position-horizontal-relative:text;position:absolute;height:36.700000000000003pt;width:25.7pt;margin-left:138.25pt;z-index:20;"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19" behindDoc="0" locked="0" layoutInCell="1" hidden="0" allowOverlap="1">
                <wp:simplePos x="0" y="0"/>
                <wp:positionH relativeFrom="column">
                  <wp:posOffset>1308735</wp:posOffset>
                </wp:positionH>
                <wp:positionV relativeFrom="paragraph">
                  <wp:posOffset>90170</wp:posOffset>
                </wp:positionV>
                <wp:extent cx="326390" cy="466090"/>
                <wp:effectExtent l="5080" t="5080" r="5715" b="571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44" style="margin-top:7.1pt;mso-position-vertical-relative:text;mso-position-horizontal-relative:text;position:absolute;height:36.700000000000003pt;width:25.7pt;margin-left:103.05pt;z-index:19;"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24" behindDoc="0" locked="0" layoutInCell="1" hidden="0" allowOverlap="1">
                <wp:simplePos x="0" y="0"/>
                <wp:positionH relativeFrom="column">
                  <wp:posOffset>3299460</wp:posOffset>
                </wp:positionH>
                <wp:positionV relativeFrom="paragraph">
                  <wp:posOffset>90170</wp:posOffset>
                </wp:positionV>
                <wp:extent cx="326390" cy="466090"/>
                <wp:effectExtent l="5080" t="5080" r="5715" b="571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45" style="margin-top:7.1pt;mso-position-vertical-relative:text;mso-position-horizontal-relative:text;position:absolute;height:36.700000000000003pt;width:25.7pt;margin-left:259.8pt;z-index:24;"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23" behindDoc="0" locked="0" layoutInCell="1" hidden="0" allowOverlap="1">
                <wp:simplePos x="0" y="0"/>
                <wp:positionH relativeFrom="column">
                  <wp:posOffset>2828290</wp:posOffset>
                </wp:positionH>
                <wp:positionV relativeFrom="paragraph">
                  <wp:posOffset>90170</wp:posOffset>
                </wp:positionV>
                <wp:extent cx="326390" cy="466090"/>
                <wp:effectExtent l="5080" t="5080" r="5715" b="571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46" style="margin-top:7.1pt;mso-position-vertical-relative:text;mso-position-horizontal-relative:text;position:absolute;height:36.700000000000003pt;width:25.7pt;margin-left:222.7pt;z-index:23;"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simplePos="0" relativeHeight="22" behindDoc="0" locked="0" layoutInCell="1" hidden="0" allowOverlap="1">
                <wp:simplePos x="0" y="0"/>
                <wp:positionH relativeFrom="column">
                  <wp:posOffset>2378075</wp:posOffset>
                </wp:positionH>
                <wp:positionV relativeFrom="paragraph">
                  <wp:posOffset>90170</wp:posOffset>
                </wp:positionV>
                <wp:extent cx="326390" cy="466090"/>
                <wp:effectExtent l="5080" t="5080" r="5715" b="571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326390" cy="466090"/>
                        </a:xfrm>
                        <a:prstGeom prst="rect"/>
                        <a:solidFill>
                          <a:srgbClr val="FFFFFF"/>
                        </a:solidFill>
                        <a:ln w="9525">
                          <a:solidFill>
                            <a:sysClr val="windowText" lastClr="000000"/>
                          </a:solidFill>
                          <a:miter/>
                        </a:ln>
                      </wps:spPr>
                      <wps:bodyPr/>
                    </wps:wsp>
                  </a:graphicData>
                </a:graphic>
              </wp:anchor>
            </w:drawing>
          </mc:Choice>
          <mc:Fallback>
            <w:pict>
              <v:rect id="_x0000_s1047" style="margin-top:7.1pt;mso-position-vertical-relative:text;mso-position-horizontal-relative:text;position:absolute;height:36.700000000000003pt;width:25.7pt;margin-left:187.25pt;z-index:22;" o:allowincell="t" filled="t" fillcolor="#fffff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p>
      <w:pPr>
        <w:pStyle w:val="0"/>
        <w:rPr>
          <w:rFonts w:hint="eastAsia"/>
        </w:rPr>
      </w:pPr>
    </w:p>
    <w:p>
      <w:pPr>
        <w:pStyle w:val="0"/>
        <w:rPr>
          <w:rFonts w:hint="eastAsia"/>
        </w:rPr>
      </w:pPr>
      <w:r>
        <w:rPr>
          <w:rFonts w:hint="eastAsia"/>
        </w:rPr>
        <mc:AlternateContent>
          <mc:Choice Requires="wps">
            <w:drawing>
              <wp:anchor simplePos="0" relativeHeight="8" behindDoc="0" locked="0" layoutInCell="1" hidden="0" allowOverlap="1">
                <wp:simplePos x="0" y="0"/>
                <wp:positionH relativeFrom="column">
                  <wp:posOffset>352425</wp:posOffset>
                </wp:positionH>
                <wp:positionV relativeFrom="paragraph">
                  <wp:posOffset>213360</wp:posOffset>
                </wp:positionV>
                <wp:extent cx="342900" cy="571500"/>
                <wp:effectExtent l="4445" t="4445" r="5080" b="5080"/>
                <wp:wrapNone/>
                <wp:docPr id="1048" name="オブジェクト 0"/>
                <a:graphic xmlns:a="http://schemas.openxmlformats.org/drawingml/2006/main">
                  <a:graphicData uri="http://schemas.microsoft.com/office/word/2010/wordprocessingShape">
                    <wps:wsp>
                      <wps:cNvPr id="1048" name="オブジェクト 0"/>
                      <wps:cNvSpPr/>
                      <wps:spPr>
                        <a:xfrm flipV="1">
                          <a:off x="0" y="0"/>
                          <a:ext cx="342900" cy="571500"/>
                        </a:xfrm>
                        <a:prstGeom prst="line"/>
                        <a:noFill/>
                        <a:ln w="9525">
                          <a:solidFill>
                            <a:sysClr val="windowText" lastClr="000000"/>
                          </a:solidFill>
                          <a:miter/>
                        </a:ln>
                      </wps:spPr>
                      <wps:bodyPr/>
                    </wps:wsp>
                  </a:graphicData>
                </a:graphic>
              </wp:anchor>
            </w:drawing>
          </mc:Choice>
          <mc:Fallback>
            <w:pict>
              <v:line id="_x0000_s1048" style="flip:y;mso-position-vertical-relative:text;mso-position-horizontal-relative:text;position:absolute;z-index:8;" o:allowincell="t" filled="f" stroked="t" strokecolor="#000000" strokeweight="0.75pt" o:spt="20" from="27.75pt,16.8pt" to="54.75pt,61.8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rPr>
        <mc:AlternateContent>
          <mc:Choice Requires="wps">
            <w:drawing>
              <wp:anchor simplePos="0" relativeHeight="9" behindDoc="0" locked="0" layoutInCell="1" hidden="0" allowOverlap="1">
                <wp:simplePos x="0" y="0"/>
                <wp:positionH relativeFrom="column">
                  <wp:posOffset>5153025</wp:posOffset>
                </wp:positionH>
                <wp:positionV relativeFrom="paragraph">
                  <wp:posOffset>213360</wp:posOffset>
                </wp:positionV>
                <wp:extent cx="342900" cy="571500"/>
                <wp:effectExtent l="4445" t="4445" r="5080" b="5080"/>
                <wp:wrapNone/>
                <wp:docPr id="1049" name="オブジェクト 0"/>
                <a:graphic xmlns:a="http://schemas.openxmlformats.org/drawingml/2006/main">
                  <a:graphicData uri="http://schemas.microsoft.com/office/word/2010/wordprocessingShape">
                    <wps:wsp>
                      <wps:cNvPr id="1049" name="オブジェクト 0"/>
                      <wps:cNvSpPr/>
                      <wps:spPr>
                        <a:xfrm>
                          <a:off x="0" y="0"/>
                          <a:ext cx="342900" cy="571500"/>
                        </a:xfrm>
                        <a:prstGeom prst="line"/>
                        <a:noFill/>
                        <a:ln w="9525">
                          <a:solidFill>
                            <a:sysClr val="windowText" lastClr="000000"/>
                          </a:solidFill>
                          <a:miter/>
                        </a:ln>
                      </wps:spPr>
                      <wps:bodyPr/>
                    </wps:wsp>
                  </a:graphicData>
                </a:graphic>
              </wp:anchor>
            </w:drawing>
          </mc:Choice>
          <mc:Fallback>
            <w:pict>
              <v:line id="_x0000_s1049" style="mso-position-vertical-relative:text;mso-position-horizontal-relative:text;position:absolute;z-index:9;" o:allowincell="t" filled="f" stroked="t" strokecolor="#000000" strokeweight="0.75pt" o:spt="20" from="405.75pt,16.8pt" to="432.75pt,61.8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rPr>
          <w:rFonts w:hint="eastAsia"/>
        </w:rPr>
      </w:pPr>
      <w:r>
        <w:rPr>
          <w:rFonts w:hint="eastAsia"/>
        </w:rPr>
        <mc:AlternateContent>
          <mc:Choice Requires="wps">
            <w:drawing>
              <wp:anchor simplePos="0" relativeHeight="21" behindDoc="0" locked="0" layoutInCell="1" hidden="0" allowOverlap="1">
                <wp:simplePos x="0" y="0"/>
                <wp:positionH relativeFrom="column">
                  <wp:posOffset>1838325</wp:posOffset>
                </wp:positionH>
                <wp:positionV relativeFrom="paragraph">
                  <wp:posOffset>213360</wp:posOffset>
                </wp:positionV>
                <wp:extent cx="1943100" cy="457200"/>
                <wp:effectExtent l="5080" t="354330" r="5715" b="571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rot="10800000">
                          <a:off x="0" y="0"/>
                          <a:ext cx="1943100" cy="457200"/>
                        </a:xfrm>
                        <a:prstGeom prst="wedgeRectCallout">
                          <a:avLst>
                            <a:gd name="adj1" fmla="val -48074"/>
                            <a:gd name="adj2" fmla="val 124722"/>
                          </a:avLst>
                        </a:prstGeom>
                        <a:solidFill>
                          <a:srgbClr val="FFFFFF"/>
                        </a:solidFill>
                        <a:ln w="9525">
                          <a:solidFill>
                            <a:sysClr val="windowText" lastClr="000000"/>
                          </a:solidFill>
                          <a:miter/>
                        </a:ln>
                      </wps:spPr>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パンフレットラック</w:t>
                            </w:r>
                          </w:p>
                          <w:p>
                            <w:pPr>
                              <w:pStyle w:val="0"/>
                              <w:rPr>
                                <w:rFonts w:hint="default" w:ascii="ＭＳ ゴシック" w:hAnsi="ＭＳ ゴシック" w:eastAsia="ＭＳ ゴシック"/>
                              </w:rPr>
                            </w:pPr>
                            <w:r>
                              <w:rPr>
                                <w:rFonts w:hint="eastAsia" w:ascii="ＭＳ ゴシック" w:hAnsi="ＭＳ ゴシック" w:eastAsia="ＭＳ ゴシック"/>
                              </w:rPr>
                              <w:t>（県政情報のみ）</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0" style="margin-top:16.8pt;mso-position-vertical-relative:text;mso-position-horizontal-relative:text;position:absolute;height:36pt;width:153pt;margin-left:144.75pt;z-index:21;rotation:180;" o:allowincell="t" filled="t" fillcolor="#ffffff" stroked="t" strokecolor="#000000" strokeweight="0.75pt" o:spt="61" type="#_x0000_t61" adj="416,37740">
                <v:fill/>
                <v:stroke filltype="solid"/>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パンフレットラック</w:t>
                      </w:r>
                    </w:p>
                    <w:p>
                      <w:pPr>
                        <w:pStyle w:val="0"/>
                        <w:rPr>
                          <w:rFonts w:hint="default" w:ascii="ＭＳ ゴシック" w:hAnsi="ＭＳ ゴシック" w:eastAsia="ＭＳ ゴシック"/>
                        </w:rPr>
                      </w:pPr>
                      <w:r>
                        <w:rPr>
                          <w:rFonts w:hint="eastAsia" w:ascii="ＭＳ ゴシック" w:hAnsi="ＭＳ ゴシック" w:eastAsia="ＭＳ ゴシック"/>
                        </w:rPr>
                        <w:t>（県政情報のみ）</w:t>
                      </w:r>
                    </w:p>
                  </w:txbxContent>
                </v:textbox>
                <v:imagedata o:title=""/>
                <w10:wrap type="none" anchorx="text" anchory="text"/>
              </v:shape>
            </w:pict>
          </mc:Fallback>
        </mc:AlternateContent>
      </w:r>
    </w:p>
    <w:p>
      <w:pPr>
        <w:pStyle w:val="0"/>
        <w:rPr>
          <w:rFonts w:hint="eastAsia"/>
        </w:rPr>
      </w:pPr>
    </w:p>
    <w:p>
      <w:pPr>
        <w:pStyle w:val="0"/>
        <w:rPr>
          <w:rFonts w:hint="eastAsia"/>
        </w:rPr>
      </w:pPr>
      <w:r>
        <w:rPr>
          <w:rFonts w:hint="eastAsia"/>
        </w:rPr>
        <mc:AlternateContent>
          <mc:Choice Requires="wps">
            <w:drawing>
              <wp:anchor simplePos="0" relativeHeight="7" behindDoc="0" locked="0" layoutInCell="1" hidden="0" allowOverlap="1">
                <wp:simplePos x="0" y="0"/>
                <wp:positionH relativeFrom="column">
                  <wp:posOffset>352425</wp:posOffset>
                </wp:positionH>
                <wp:positionV relativeFrom="paragraph">
                  <wp:posOffset>99060</wp:posOffset>
                </wp:positionV>
                <wp:extent cx="5143500" cy="0"/>
                <wp:effectExtent l="5080" t="5080" r="5715" b="5715"/>
                <wp:wrapNone/>
                <wp:docPr id="1051" name="オブジェクト 0"/>
                <a:graphic xmlns:a="http://schemas.openxmlformats.org/drawingml/2006/main">
                  <a:graphicData uri="http://schemas.microsoft.com/office/word/2010/wordprocessingShape">
                    <wps:wsp>
                      <wps:cNvPr id="1051" name="オブジェクト 0"/>
                      <wps:cNvSpPr/>
                      <wps:spPr>
                        <a:xfrm>
                          <a:off x="0" y="0"/>
                          <a:ext cx="5143500" cy="0"/>
                        </a:xfrm>
                        <a:prstGeom prst="line"/>
                        <a:noFill/>
                        <a:ln w="9525">
                          <a:solidFill>
                            <a:sysClr val="windowText" lastClr="000000"/>
                          </a:solidFill>
                          <a:miter/>
                        </a:ln>
                      </wps:spPr>
                      <wps:bodyPr/>
                    </wps:wsp>
                  </a:graphicData>
                </a:graphic>
              </wp:anchor>
            </w:drawing>
          </mc:Choice>
          <mc:Fallback>
            <w:pict>
              <v:line id="_x0000_s1051" style="mso-position-vertical-relative:text;mso-position-horizontal-relative:text;position:absolute;z-index:7;" o:allowincell="t" filled="f" stroked="t" strokecolor="#000000" strokeweight="0.75pt" o:spt="20" from="27.75pt,7.8000000000000007pt" to="432.75pt,7.8000000000000007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rPr>
          <w:rFonts w:hint="eastAsia"/>
        </w:rPr>
      </w:pPr>
    </w:p>
    <w:p>
      <w:pPr>
        <w:pStyle w:val="0"/>
        <w:jc w:val="center"/>
        <w:rPr>
          <w:rFonts w:hint="eastAsia"/>
          <w:sz w:val="22"/>
        </w:rPr>
      </w:pPr>
      <w:r>
        <w:rPr>
          <w:rFonts w:hint="eastAsia"/>
        </w:rPr>
        <mc:AlternateContent>
          <mc:Choice Requires="wps">
            <w:drawing>
              <wp:anchor distL="203200" distR="203200" simplePos="0" relativeHeight="28" behindDoc="0" locked="0" layoutInCell="1" hidden="0" allowOverlap="1">
                <wp:simplePos x="0" y="0"/>
                <wp:positionH relativeFrom="column">
                  <wp:posOffset>2007235</wp:posOffset>
                </wp:positionH>
                <wp:positionV relativeFrom="paragraph">
                  <wp:posOffset>1147445</wp:posOffset>
                </wp:positionV>
                <wp:extent cx="1441450" cy="1575435"/>
                <wp:effectExtent l="74295" t="0" r="76200" b="0"/>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rot="15900000">
                          <a:off x="0" y="0"/>
                          <a:ext cx="1441450" cy="1575435"/>
                        </a:xfrm>
                        <a:prstGeom prst="parallelogram">
                          <a:avLst>
                            <a:gd name="adj" fmla="val 7097"/>
                          </a:avLst>
                        </a:prstGeom>
                        <a:solidFill>
                          <a:srgbClr val="CCFFFF"/>
                        </a:solidFill>
                        <a:ln w="28575">
                          <a:solidFill>
                            <a:srgbClr val="0000FF"/>
                          </a:solidFill>
                          <a:prstDash val="sysDot"/>
                          <a:miter/>
                        </a:ln>
                      </wps:spPr>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2" style="mso-wrap-distance-right:16pt;margin-top:90.35pt;mso-position-vertical-relative:text;mso-position-horizontal-relative:text;position:absolute;height:124.05pt;width:113.5pt;mso-wrap-distance-left:16pt;margin-left:158.05000000000001pt;z-index:28;rotation:265;" o:allowincell="t" o:allowoverlap="t" filled="t" fillcolor="#ccffff" stroked="t" strokecolor="#0000ff" strokeweight="2.25pt" o:spt="7" type="#_x0000_t7" adj="1533">
                <v:fill/>
                <v:stroke dashstyle="shortdot" filltype="solid"/>
                <v:textbox style="layout-flow:horizontal;" inset="2.0637499999999998mm,0.24694444444444438mm,2.0637499999999998mm,0.24694444444444438mm"/>
                <v:imagedata o:title=""/>
                <w10:wrap type="none" anchorx="text" anchory="text"/>
              </v:shape>
            </w:pict>
          </mc:Fallback>
        </mc:AlternateContent>
      </w:r>
      <w:r>
        <w:rPr>
          <w:rFonts w:hint="eastAsia"/>
        </w:rPr>
        <w:drawing>
          <wp:inline distL="203200" distR="203200">
            <wp:extent cx="2999740" cy="3732530"/>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6"/>
                    <a:stretch>
                      <a:fillRect/>
                    </a:stretch>
                  </pic:blipFill>
                  <pic:spPr>
                    <a:xfrm>
                      <a:off x="0" y="0"/>
                      <a:ext cx="2999740" cy="3732530"/>
                    </a:xfrm>
                    <a:prstGeom prst="rect"/>
                    <a:noFill/>
                    <a:ln>
                      <a:miter/>
                    </a:ln>
                  </pic:spPr>
                </pic:pic>
              </a:graphicData>
            </a:graphic>
          </wp:inline>
        </w:drawing>
      </w:r>
    </w:p>
    <w:p>
      <w:pPr>
        <w:pStyle w:val="0"/>
        <w:rPr>
          <w:rFonts w:hint="eastAsia"/>
          <w:sz w:val="22"/>
        </w:rPr>
      </w:pPr>
      <w:r>
        <w:rPr>
          <w:rFonts w:hint="eastAsia"/>
          <w:sz w:val="22"/>
        </w:rPr>
        <w:t>様式第１号　（用紙　日本工業規格</w:t>
      </w:r>
      <w:r>
        <w:rPr>
          <w:rFonts w:hint="eastAsia"/>
          <w:sz w:val="22"/>
        </w:rPr>
        <w:t>A4</w:t>
      </w:r>
      <w:r>
        <w:rPr>
          <w:rFonts w:hint="eastAsia"/>
          <w:sz w:val="22"/>
        </w:rPr>
        <w:t>縦型）</w:t>
      </w:r>
    </w:p>
    <w:p>
      <w:pPr>
        <w:pStyle w:val="18"/>
        <w:rPr>
          <w:rFonts w:hint="eastAsia"/>
        </w:rPr>
      </w:pPr>
    </w:p>
    <w:p>
      <w:pPr>
        <w:pStyle w:val="18"/>
        <w:rPr>
          <w:rFonts w:hint="eastAsia"/>
        </w:rPr>
      </w:pPr>
    </w:p>
    <w:p>
      <w:pPr>
        <w:pStyle w:val="18"/>
        <w:jc w:val="center"/>
        <w:rPr>
          <w:rFonts w:hint="eastAsia"/>
          <w:sz w:val="28"/>
        </w:rPr>
      </w:pPr>
      <w:r>
        <w:rPr>
          <w:rFonts w:hint="eastAsia"/>
          <w:sz w:val="28"/>
        </w:rPr>
        <w:t>主　任　担　当　者　通　知　書</w:t>
      </w:r>
    </w:p>
    <w:p>
      <w:pPr>
        <w:pStyle w:val="18"/>
        <w:jc w:val="center"/>
        <w:rPr>
          <w:rFonts w:hint="eastAsia"/>
          <w:sz w:val="28"/>
        </w:rPr>
      </w:pPr>
    </w:p>
    <w:p>
      <w:pPr>
        <w:pStyle w:val="18"/>
        <w:wordWrap w:val="0"/>
        <w:jc w:val="right"/>
        <w:rPr>
          <w:rFonts w:hint="eastAsia"/>
          <w:kern w:val="0"/>
          <w:sz w:val="22"/>
        </w:rPr>
      </w:pPr>
      <w:r>
        <w:rPr>
          <w:rFonts w:hint="eastAsia"/>
          <w:kern w:val="0"/>
          <w:sz w:val="22"/>
        </w:rPr>
        <w:t>令和　　年　　月　　日　</w:t>
      </w:r>
    </w:p>
    <w:p>
      <w:pPr>
        <w:pStyle w:val="18"/>
        <w:rPr>
          <w:rFonts w:hint="eastAsia"/>
          <w:kern w:val="0"/>
          <w:sz w:val="22"/>
        </w:rPr>
      </w:pPr>
    </w:p>
    <w:p>
      <w:pPr>
        <w:pStyle w:val="18"/>
        <w:rPr>
          <w:rFonts w:hint="eastAsia"/>
          <w:kern w:val="0"/>
          <w:sz w:val="22"/>
        </w:rPr>
      </w:pPr>
    </w:p>
    <w:p>
      <w:pPr>
        <w:pStyle w:val="18"/>
        <w:rPr>
          <w:rFonts w:hint="eastAsia"/>
          <w:kern w:val="0"/>
          <w:sz w:val="22"/>
        </w:rPr>
      </w:pPr>
      <w:r>
        <w:rPr>
          <w:rFonts w:hint="eastAsia"/>
          <w:kern w:val="0"/>
          <w:sz w:val="22"/>
        </w:rPr>
        <w:t>　　静岡県知事　様</w:t>
      </w:r>
    </w:p>
    <w:p>
      <w:pPr>
        <w:pStyle w:val="18"/>
        <w:rPr>
          <w:rFonts w:hint="eastAsia"/>
          <w:kern w:val="0"/>
          <w:sz w:val="22"/>
        </w:rPr>
      </w:pPr>
    </w:p>
    <w:p>
      <w:pPr>
        <w:pStyle w:val="18"/>
        <w:rPr>
          <w:rFonts w:hint="eastAsia"/>
          <w:kern w:val="0"/>
          <w:sz w:val="22"/>
        </w:rPr>
      </w:pPr>
    </w:p>
    <w:p>
      <w:pPr>
        <w:pStyle w:val="18"/>
        <w:rPr>
          <w:rFonts w:hint="eastAsia"/>
          <w:kern w:val="0"/>
          <w:sz w:val="22"/>
        </w:rPr>
      </w:pPr>
      <w:r>
        <w:rPr>
          <w:rFonts w:hint="eastAsia"/>
          <w:kern w:val="0"/>
          <w:sz w:val="22"/>
        </w:rPr>
        <w:t>　　　　　　　　　　　　　　　　　　　　　　所在地</w:t>
      </w:r>
    </w:p>
    <w:p>
      <w:pPr>
        <w:pStyle w:val="18"/>
        <w:rPr>
          <w:rFonts w:hint="eastAsia"/>
          <w:kern w:val="0"/>
          <w:sz w:val="22"/>
        </w:rPr>
      </w:pPr>
      <w:r>
        <w:rPr>
          <w:rFonts w:hint="eastAsia"/>
          <w:kern w:val="0"/>
          <w:sz w:val="22"/>
        </w:rPr>
        <w:t>　　　　　　　　　　　　　　　　　　　　　　名　称</w:t>
      </w:r>
    </w:p>
    <w:p>
      <w:pPr>
        <w:pStyle w:val="18"/>
        <w:rPr>
          <w:rFonts w:hint="eastAsia"/>
          <w:kern w:val="0"/>
          <w:sz w:val="22"/>
        </w:rPr>
      </w:pPr>
      <w:r>
        <w:rPr>
          <w:rFonts w:hint="eastAsia"/>
          <w:kern w:val="0"/>
          <w:sz w:val="22"/>
        </w:rPr>
        <w:t>　　　　　　　　　　　　　　　　　　　　　　代表者　　　　　　　　　　　　　　</w:t>
      </w:r>
      <w:r>
        <w:rPr>
          <w:rFonts w:hint="eastAsia"/>
        </w:rPr>
        <w:fldChar w:fldCharType="begin"/>
      </w:r>
      <w:r>
        <w:rPr>
          <w:rFonts w:hint="eastAsia"/>
        </w:rPr>
        <w:instrText>eq \o\ac(</w:instrText>
      </w:r>
      <w:r>
        <w:rPr>
          <w:rFonts w:hint="eastAsia"/>
          <w:kern w:val="0"/>
          <w:sz w:val="22"/>
        </w:rPr>
        <w:instrText>○</w:instrText>
      </w:r>
      <w:r>
        <w:rPr>
          <w:rFonts w:hint="eastAsia"/>
        </w:rPr>
        <w:instrText>,</w:instrText>
      </w:r>
      <w:r>
        <w:rPr>
          <w:rFonts w:hint="eastAsia"/>
          <w:kern w:val="0"/>
          <w:sz w:val="22"/>
        </w:rPr>
        <w:instrText>印</w:instrText>
      </w:r>
      <w:r>
        <w:rPr>
          <w:rFonts w:hint="eastAsia"/>
        </w:rPr>
        <w:instrText>)</w:instrText>
      </w:r>
      <w:r>
        <w:rPr>
          <w:rFonts w:hint="eastAsia"/>
        </w:rPr>
        <w:fldChar w:fldCharType="end"/>
      </w:r>
    </w:p>
    <w:p>
      <w:pPr>
        <w:pStyle w:val="18"/>
        <w:rPr>
          <w:rFonts w:hint="eastAsia"/>
          <w:kern w:val="0"/>
          <w:sz w:val="22"/>
        </w:rPr>
      </w:pPr>
    </w:p>
    <w:p>
      <w:pPr>
        <w:pStyle w:val="18"/>
        <w:ind w:left="209" w:hanging="209" w:hangingChars="100"/>
        <w:rPr>
          <w:rFonts w:hint="eastAsia"/>
          <w:kern w:val="0"/>
          <w:sz w:val="22"/>
        </w:rPr>
      </w:pPr>
    </w:p>
    <w:p>
      <w:pPr>
        <w:pStyle w:val="18"/>
        <w:ind w:left="209" w:hanging="209" w:hangingChars="100"/>
        <w:rPr>
          <w:rFonts w:hint="eastAsia"/>
          <w:sz w:val="22"/>
        </w:rPr>
      </w:pPr>
      <w:r>
        <w:rPr>
          <w:rFonts w:hint="eastAsia"/>
          <w:kern w:val="0"/>
          <w:sz w:val="22"/>
        </w:rPr>
        <w:t>　</w:t>
      </w:r>
      <w:r>
        <w:rPr>
          <w:rFonts w:hint="eastAsia"/>
          <w:sz w:val="22"/>
        </w:rPr>
        <w:t>次のとおり、主任担当者を定めましたので通知します。</w:t>
      </w:r>
    </w:p>
    <w:p>
      <w:pPr>
        <w:pStyle w:val="18"/>
        <w:rPr>
          <w:rFonts w:hint="eastAsia"/>
          <w:sz w:val="22"/>
        </w:rPr>
      </w:pPr>
    </w:p>
    <w:p>
      <w:pPr>
        <w:pStyle w:val="18"/>
        <w:rPr>
          <w:rFonts w:hint="eastAsia"/>
          <w:sz w:val="22"/>
        </w:rPr>
      </w:pPr>
    </w:p>
    <w:p>
      <w:pPr>
        <w:pStyle w:val="18"/>
        <w:ind w:left="0" w:leftChars="0" w:right="0" w:rightChars="0" w:firstLine="440" w:firstLineChars="200"/>
        <w:rPr>
          <w:rFonts w:hint="eastAsia"/>
          <w:sz w:val="22"/>
        </w:rPr>
      </w:pPr>
      <w:r>
        <w:rPr>
          <w:rFonts w:hint="eastAsia"/>
          <w:sz w:val="22"/>
        </w:rPr>
        <w:t>１　受託業務名　　静岡県本庁舎広告付情報案内板設置事業</w:t>
      </w:r>
    </w:p>
    <w:p>
      <w:pPr>
        <w:pStyle w:val="18"/>
        <w:ind w:firstLine="418" w:firstLineChars="200"/>
        <w:rPr>
          <w:rFonts w:hint="eastAsia"/>
          <w:sz w:val="22"/>
        </w:rPr>
      </w:pPr>
    </w:p>
    <w:p>
      <w:pPr>
        <w:pStyle w:val="18"/>
        <w:ind w:left="0" w:leftChars="0" w:right="0" w:rightChars="0" w:firstLine="440" w:firstLineChars="200"/>
        <w:rPr>
          <w:rFonts w:hint="eastAsia"/>
          <w:sz w:val="22"/>
        </w:rPr>
      </w:pPr>
      <w:r>
        <w:rPr>
          <w:rFonts w:hint="eastAsia"/>
          <w:sz w:val="22"/>
        </w:rPr>
        <w:t>２　主任担当者</w:t>
      </w:r>
    </w:p>
    <w:p>
      <w:pPr>
        <w:pStyle w:val="18"/>
        <w:rPr>
          <w:rFonts w:hint="eastAsia"/>
          <w:sz w:val="22"/>
        </w:rPr>
      </w:pPr>
    </w:p>
    <w:p>
      <w:pPr>
        <w:pStyle w:val="18"/>
        <w:rPr>
          <w:rFonts w:hint="eastAsia"/>
          <w:sz w:val="22"/>
        </w:rPr>
      </w:pPr>
      <w:r>
        <w:rPr>
          <w:rFonts w:hint="eastAsia"/>
          <w:sz w:val="22"/>
        </w:rPr>
        <w:t>　　　　　</w:t>
      </w:r>
      <w:r>
        <w:rPr>
          <w:rFonts w:hint="eastAsia"/>
          <w:spacing w:val="44"/>
          <w:sz w:val="22"/>
          <w:fitText w:val="836" w:id="1"/>
        </w:rPr>
        <w:t>所属</w:t>
      </w:r>
      <w:r>
        <w:rPr>
          <w:rFonts w:hint="eastAsia"/>
          <w:sz w:val="22"/>
          <w:fitText w:val="836" w:id="1"/>
        </w:rPr>
        <w:t>名</w:t>
      </w:r>
    </w:p>
    <w:p>
      <w:pPr>
        <w:pStyle w:val="18"/>
        <w:rPr>
          <w:rFonts w:hint="eastAsia"/>
          <w:sz w:val="22"/>
        </w:rPr>
      </w:pPr>
    </w:p>
    <w:p>
      <w:pPr>
        <w:pStyle w:val="18"/>
        <w:rPr>
          <w:rFonts w:hint="eastAsia"/>
          <w:sz w:val="22"/>
        </w:rPr>
      </w:pPr>
      <w:r>
        <w:rPr>
          <w:rFonts w:hint="eastAsia"/>
          <w:sz w:val="22"/>
        </w:rPr>
        <w:t>　　　　　</w:t>
      </w:r>
      <w:r>
        <w:rPr>
          <w:rFonts w:hint="eastAsia"/>
          <w:spacing w:val="198"/>
          <w:sz w:val="22"/>
          <w:fitText w:val="836" w:id="2"/>
        </w:rPr>
        <w:t>補</w:t>
      </w:r>
      <w:r>
        <w:rPr>
          <w:rFonts w:hint="eastAsia"/>
          <w:sz w:val="22"/>
          <w:fitText w:val="836" w:id="2"/>
        </w:rPr>
        <w:t>職</w:t>
      </w:r>
    </w:p>
    <w:p>
      <w:pPr>
        <w:pStyle w:val="18"/>
        <w:rPr>
          <w:rFonts w:hint="eastAsia"/>
          <w:sz w:val="22"/>
        </w:rPr>
      </w:pPr>
    </w:p>
    <w:p>
      <w:pPr>
        <w:pStyle w:val="18"/>
        <w:rPr>
          <w:rFonts w:hint="eastAsia"/>
          <w:sz w:val="22"/>
        </w:rPr>
      </w:pPr>
      <w:r>
        <w:rPr>
          <w:rFonts w:hint="eastAsia"/>
          <w:sz w:val="22"/>
        </w:rPr>
        <w:t>　　　　　</w:t>
      </w:r>
      <w:r>
        <w:rPr>
          <w:rFonts w:hint="eastAsia"/>
          <w:spacing w:val="198"/>
          <w:sz w:val="22"/>
          <w:fitText w:val="836" w:id="3"/>
        </w:rPr>
        <w:t>氏</w:t>
      </w:r>
      <w:r>
        <w:rPr>
          <w:rFonts w:hint="eastAsia"/>
          <w:sz w:val="22"/>
          <w:fitText w:val="836" w:id="3"/>
        </w:rPr>
        <w:t>名</w:t>
      </w:r>
    </w:p>
    <w:p>
      <w:pPr>
        <w:pStyle w:val="18"/>
        <w:rPr>
          <w:rFonts w:hint="eastAsia"/>
          <w:sz w:val="22"/>
        </w:rPr>
      </w:pPr>
    </w:p>
    <w:p>
      <w:pPr>
        <w:pStyle w:val="18"/>
        <w:rPr>
          <w:rFonts w:hint="eastAsia"/>
          <w:sz w:val="22"/>
        </w:rPr>
      </w:pPr>
      <w:r>
        <w:rPr>
          <w:rFonts w:hint="eastAsia"/>
          <w:sz w:val="22"/>
        </w:rPr>
        <w:t>　　　　　電話番号</w:t>
      </w:r>
    </w:p>
    <w:p>
      <w:pPr>
        <w:pStyle w:val="18"/>
        <w:rPr>
          <w:rFonts w:hint="eastAsia"/>
          <w:sz w:val="22"/>
        </w:rPr>
      </w:pPr>
    </w:p>
    <w:p>
      <w:pPr>
        <w:pStyle w:val="0"/>
        <w:rPr>
          <w:rFonts w:hint="eastAsia"/>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pPr>
    <w:rPr>
      <w:rFonts w:ascii="ＭＳ 明朝" w:hAnsi="ＭＳ 明朝"/>
      <w:color w:val="00000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Plain Text"/>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886</TotalTime>
  <Pages>6</Pages>
  <Words>11</Words>
  <Characters>2444</Characters>
  <Application>JUST Note</Application>
  <Lines>191</Lines>
  <Paragraphs>67</Paragraphs>
  <CharactersWithSpaces>2630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00182276</dc:creator>
  <cp:lastModifiedBy>山田　暁之</cp:lastModifiedBy>
  <cp:lastPrinted>2022-05-17T06:41:00Z</cp:lastPrinted>
  <dcterms:created xsi:type="dcterms:W3CDTF">2015-08-20T06:03:00Z</dcterms:created>
  <dcterms:modified xsi:type="dcterms:W3CDTF">2022-05-23T06:52:47Z</dcterms:modified>
  <cp:revision>95</cp:revision>
</cp:coreProperties>
</file>