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  <w:r>
        <w:rPr>
          <w:rFonts w:hint="eastAsia"/>
        </w:rPr>
        <w:t>様式１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  <w:r>
        <w:rPr>
          <w:rFonts w:hint="eastAsia"/>
        </w:rPr>
        <w:t>　静岡県知事　　　　　　　　様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ind w:firstLine="5000" w:firstLineChars="2500"/>
        <w:jc w:val="left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kinsoku w:val="0"/>
        <w:overflowPunct w:val="0"/>
        <w:spacing w:line="359" w:lineRule="atLeast"/>
        <w:ind w:firstLine="5000" w:firstLineChars="2500"/>
        <w:jc w:val="left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kinsoku w:val="0"/>
        <w:overflowPunct w:val="0"/>
        <w:spacing w:line="359" w:lineRule="atLeast"/>
        <w:ind w:firstLine="5000" w:firstLineChars="2500"/>
        <w:jc w:val="left"/>
        <w:rPr>
          <w:rFonts w:hint="eastAsia"/>
        </w:rPr>
      </w:pPr>
      <w:r>
        <w:rPr>
          <w:rFonts w:hint="eastAsia"/>
        </w:rPr>
        <w:t>代表者職氏名　　　　　　　　　　　　　　　　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企　画　提　案　書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  <w:r>
        <w:rPr>
          <w:rFonts w:hint="eastAsia"/>
        </w:rPr>
        <w:t>　下記の業務について、企画提案書を提出します。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22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27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  <w:r>
        <w:rPr>
          <w:rFonts w:hint="eastAsia"/>
        </w:rPr>
        <w:t>　業　　務　　名　　　　　　令和７年度　公有財産売却業務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  <w:r>
        <w:rPr>
          <w:rFonts w:hint="eastAsia"/>
        </w:rPr>
        <w:t>　受託を希望する地区名　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ind w:left="5000" w:leftChars="2500"/>
        <w:jc w:val="left"/>
        <w:rPr>
          <w:rFonts w:hint="eastAsia"/>
        </w:rPr>
      </w:pPr>
      <w:r>
        <w:rPr>
          <w:rFonts w:hint="eastAsia"/>
        </w:rPr>
        <w:t>連絡担当者</w:t>
      </w:r>
    </w:p>
    <w:p>
      <w:pPr>
        <w:pStyle w:val="0"/>
        <w:kinsoku w:val="0"/>
        <w:overflowPunct w:val="0"/>
        <w:spacing w:line="359" w:lineRule="atLeast"/>
        <w:ind w:left="5000" w:leftChars="2500"/>
        <w:jc w:val="left"/>
        <w:rPr>
          <w:rFonts w:hint="eastAsia"/>
        </w:rPr>
      </w:pPr>
      <w:r>
        <w:rPr>
          <w:rFonts w:hint="eastAsia"/>
        </w:rPr>
        <w:t>所属</w:t>
      </w:r>
    </w:p>
    <w:p>
      <w:pPr>
        <w:pStyle w:val="0"/>
        <w:kinsoku w:val="0"/>
        <w:overflowPunct w:val="0"/>
        <w:spacing w:line="359" w:lineRule="atLeast"/>
        <w:ind w:left="5000" w:leftChars="2500"/>
        <w:jc w:val="left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kinsoku w:val="0"/>
        <w:overflowPunct w:val="0"/>
        <w:spacing w:line="359" w:lineRule="atLeast"/>
        <w:ind w:left="5000" w:leftChars="2500"/>
        <w:jc w:val="left"/>
        <w:rPr>
          <w:rFonts w:hint="eastAsia"/>
        </w:rPr>
      </w:pPr>
      <w:r>
        <w:rPr>
          <w:rFonts w:hint="eastAsia"/>
        </w:rPr>
        <w:t>電話</w:t>
      </w:r>
    </w:p>
    <w:p>
      <w:pPr>
        <w:pStyle w:val="0"/>
        <w:kinsoku w:val="0"/>
        <w:overflowPunct w:val="0"/>
        <w:spacing w:line="359" w:lineRule="atLeast"/>
        <w:ind w:left="5000" w:leftChars="2500"/>
        <w:jc w:val="left"/>
        <w:rPr>
          <w:rFonts w:hint="eastAsia"/>
        </w:rPr>
      </w:pPr>
      <w:r>
        <w:rPr>
          <w:rFonts w:hint="eastAsia"/>
        </w:rPr>
        <w:t>ＦＡＸ</w:t>
      </w:r>
    </w:p>
    <w:p>
      <w:pPr>
        <w:pStyle w:val="0"/>
        <w:kinsoku w:val="0"/>
        <w:overflowPunct w:val="0"/>
        <w:spacing w:line="359" w:lineRule="atLeast"/>
        <w:ind w:left="5000" w:leftChars="2500"/>
        <w:jc w:val="left"/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  <w:r>
        <w:rPr>
          <w:rFonts w:hint="eastAsia"/>
        </w:rPr>
        <w:t>様式２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  <w:r>
        <w:rPr>
          <w:rFonts w:hint="eastAsia"/>
        </w:rPr>
        <w:t>（商号又は名称）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  <w:r>
        <w:rPr>
          <w:rFonts w:hint="eastAsia"/>
        </w:rPr>
        <w:t>（代表者職氏名）様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　　　　　　　　静岡県知事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center"/>
        <w:rPr>
          <w:rFonts w:hint="eastAsia"/>
        </w:rPr>
      </w:pPr>
      <w:r>
        <w:rPr>
          <w:rFonts w:hint="eastAsia"/>
        </w:rPr>
        <w:t>結　果　通　知　書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ind w:firstLine="400" w:firstLineChars="200"/>
        <w:jc w:val="left"/>
        <w:rPr>
          <w:rFonts w:hint="eastAsia"/>
        </w:rPr>
      </w:pPr>
      <w:r>
        <w:rPr>
          <w:rFonts w:hint="eastAsia"/>
        </w:rPr>
        <w:t>貴社から提出のあった下記業務の企画提案書について、審査結果を次のとおり通知します。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  <w:r>
        <w:rPr>
          <w:rFonts w:hint="eastAsia"/>
        </w:rPr>
        <w:t>１　業務名　令和７</w:t>
      </w:r>
      <w:bookmarkStart w:id="0" w:name="_GoBack"/>
      <w:bookmarkEnd w:id="0"/>
      <w:r>
        <w:rPr>
          <w:rFonts w:hint="eastAsia"/>
        </w:rPr>
        <w:t>年度　公有財産売却業務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  <w:r>
        <w:rPr>
          <w:rFonts w:hint="eastAsia"/>
        </w:rPr>
        <w:t>２　結果①：最適であると特定しました。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  <w:r>
        <w:rPr>
          <w:rFonts w:hint="eastAsia"/>
        </w:rPr>
        <w:t>　　　契約等の手続きにつきましては、別途連絡します。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  <w:r>
        <w:rPr>
          <w:rFonts w:hint="eastAsia"/>
        </w:rPr>
        <w:t>　　　</w:t>
      </w:r>
    </w:p>
    <w:p>
      <w:pPr>
        <w:pStyle w:val="0"/>
        <w:kinsoku w:val="0"/>
        <w:overflowPunct w:val="0"/>
        <w:spacing w:line="359" w:lineRule="atLeast"/>
        <w:ind w:firstLine="400" w:firstLineChars="200"/>
        <w:jc w:val="left"/>
        <w:rPr>
          <w:rFonts w:hint="eastAsia"/>
        </w:rPr>
      </w:pPr>
      <w:r>
        <w:rPr>
          <w:rFonts w:hint="eastAsia"/>
        </w:rPr>
        <w:t>結果②：下記の理由により特定しませんでした。</w:t>
      </w:r>
    </w:p>
    <w:p>
      <w:pPr>
        <w:pStyle w:val="0"/>
        <w:kinsoku w:val="0"/>
        <w:overflowPunct w:val="0"/>
        <w:spacing w:line="359" w:lineRule="atLeast"/>
        <w:ind w:firstLine="600" w:firstLineChars="300"/>
        <w:jc w:val="left"/>
        <w:rPr>
          <w:rFonts w:hint="eastAsia"/>
        </w:rPr>
      </w:pPr>
      <w:r>
        <w:rPr>
          <w:rFonts w:hint="eastAsia"/>
        </w:rPr>
        <w:t>理由：××のため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p>
      <w:pPr>
        <w:pStyle w:val="0"/>
        <w:kinsoku w:val="0"/>
        <w:overflowPunct w:val="0"/>
        <w:spacing w:line="359" w:lineRule="atLeast"/>
        <w:ind w:firstLine="6200" w:firstLineChars="3100"/>
        <w:jc w:val="left"/>
        <w:rPr>
          <w:rFonts w:hint="eastAsia"/>
        </w:rPr>
      </w:pPr>
      <w:r>
        <w:rPr>
          <w:rFonts w:hint="eastAsia"/>
        </w:rPr>
        <w:t>担　当</w:t>
      </w:r>
    </w:p>
    <w:p>
      <w:pPr>
        <w:pStyle w:val="0"/>
        <w:kinsoku w:val="0"/>
        <w:overflowPunct w:val="0"/>
        <w:spacing w:line="359" w:lineRule="atLeast"/>
        <w:jc w:val="left"/>
        <w:rPr>
          <w:rFonts w:hint="default"/>
        </w:rPr>
      </w:pPr>
    </w:p>
    <w:p>
      <w:pPr>
        <w:pStyle w:val="0"/>
        <w:kinsoku w:val="0"/>
        <w:overflowPunct w:val="0"/>
        <w:spacing w:line="359" w:lineRule="atLeast"/>
        <w:jc w:val="left"/>
        <w:rPr>
          <w:rFonts w:hint="eastAsia"/>
        </w:rPr>
      </w:pPr>
    </w:p>
    <w:sectPr>
      <w:headerReference r:id="rId6" w:type="even"/>
      <w:headerReference r:id="rId5" w:type="first"/>
      <w:endnotePr>
        <w:numStart w:val="0"/>
      </w:endnotePr>
      <w:type w:val="nextColumn"/>
      <w:pgSz w:w="11906" w:h="16838"/>
      <w:pgMar w:top="1985" w:right="1134" w:bottom="1701" w:left="1134" w:header="720" w:footer="720" w:gutter="0"/>
      <w:cols w:space="720"/>
      <w:textDirection w:val="lrTb"/>
      <w:docGrid w:type="linesAndChars"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style="mso-position-vertical:center;mso-position-vertical-relative:margin;mso-position-horizontal:center;mso-position-horizontal-relative:margin;position:absolute;height:169.85pt;width:509.55pt;z-index:-503316478;rotation:315;" o:spid="_x0000_s2050" o:allowincell="f" filled="t" fillcolor="#c0c0c0" stroked="f" o:spt="136" type="#_x0000_t136">
          <v:fill opacity="32768f"/>
          <v:textbox style="layout-flow:horizontal;"/>
          <v:textpath style="v-text-reverse:t;font-size:1pt;font-family:&quot;ＭＳ 明朝&quot;;" on="t" string="（仮）"/>
          <v:imagedata o:title=""/>
          <w10:wrap type="none" anchorx="margin" anchory="margin"/>
        </v:shape>
      </w:pic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style="mso-position-vertical:center;mso-position-vertical-relative:margin;mso-position-horizontal:center;mso-position-horizontal-relative:margin;position:absolute;height:169.85pt;width:509.55pt;z-index:-503316477;rotation:315;" o:spid="_x0000_s2049" o:allowincell="f" filled="t" fillcolor="#c0c0c0" stroked="f" o:spt="136" type="#_x0000_t136">
          <v:fill opacity="32768f"/>
          <v:textbox style="layout-flow:horizontal;"/>
          <v:textpath style="v-text-reverse:t;font-size:1pt;font-family:&quot;ＭＳ 明朝&quot;;" on="t" string="（仮）"/>
          <v:imagedata o:title=""/>
          <w10:wrap type="none" anchorx="margin" anchory="margin"/>
        </v:shape>
      </w:pic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Hyperlink"/>
    <w:basedOn w:val="10"/>
    <w:next w:val="20"/>
    <w:link w:val="0"/>
    <w:uiPriority w:val="0"/>
    <w:rPr>
      <w:color w:val="0000FF"/>
      <w:u w:val="single"/>
    </w:rPr>
  </w:style>
  <w:style w:type="paragraph" w:styleId="21">
    <w:name w:val="Body Text Indent 3"/>
    <w:basedOn w:val="0"/>
    <w:next w:val="21"/>
    <w:link w:val="0"/>
    <w:uiPriority w:val="0"/>
    <w:pPr>
      <w:wordWrap w:val="0"/>
      <w:spacing w:line="358" w:lineRule="exact"/>
      <w:ind w:left="266" w:hanging="266"/>
      <w:jc w:val="left"/>
    </w:pPr>
    <w:rPr>
      <w:rFonts w:ascii="ＭＳ Ｐ明朝" w:hAnsi="ＭＳ Ｐ明朝" w:eastAsia="ＭＳ Ｐ明朝"/>
      <w:kern w:val="2"/>
      <w:sz w:val="22"/>
    </w:rPr>
  </w:style>
  <w:style w:type="paragraph" w:styleId="22">
    <w:name w:val="Note Heading"/>
    <w:basedOn w:val="0"/>
    <w:next w:val="0"/>
    <w:link w:val="0"/>
    <w:uiPriority w:val="0"/>
    <w:pPr>
      <w:autoSpaceDE w:val="1"/>
      <w:autoSpaceDN w:val="1"/>
      <w:spacing w:line="240" w:lineRule="auto"/>
      <w:jc w:val="center"/>
    </w:pPr>
    <w:rPr>
      <w:rFonts w:ascii="Century" w:hAnsi="Century"/>
      <w:spacing w:val="2"/>
      <w:sz w:val="21"/>
    </w:rPr>
  </w:style>
  <w:style w:type="paragraph" w:styleId="23">
    <w:name w:val="List"/>
    <w:basedOn w:val="0"/>
    <w:next w:val="23"/>
    <w:link w:val="0"/>
    <w:uiPriority w:val="0"/>
    <w:pPr>
      <w:autoSpaceDE w:val="1"/>
      <w:autoSpaceDN w:val="1"/>
      <w:spacing w:line="240" w:lineRule="auto"/>
      <w:ind w:left="200" w:hanging="200" w:hangingChars="200"/>
    </w:pPr>
    <w:rPr>
      <w:kern w:val="2"/>
      <w:sz w:val="21"/>
    </w:rPr>
  </w:style>
  <w:style w:type="paragraph" w:styleId="24">
    <w:name w:val="List 2"/>
    <w:basedOn w:val="0"/>
    <w:next w:val="24"/>
    <w:link w:val="0"/>
    <w:uiPriority w:val="0"/>
    <w:pPr>
      <w:autoSpaceDE w:val="1"/>
      <w:autoSpaceDN w:val="1"/>
      <w:spacing w:line="240" w:lineRule="auto"/>
      <w:ind w:left="100" w:leftChars="200" w:hanging="200" w:hangingChars="200"/>
    </w:pPr>
    <w:rPr>
      <w:kern w:val="2"/>
      <w:sz w:val="21"/>
    </w:rPr>
  </w:style>
  <w:style w:type="paragraph" w:styleId="25">
    <w:name w:val="List 3"/>
    <w:basedOn w:val="0"/>
    <w:next w:val="25"/>
    <w:link w:val="0"/>
    <w:uiPriority w:val="0"/>
    <w:pPr>
      <w:autoSpaceDE w:val="1"/>
      <w:autoSpaceDN w:val="1"/>
      <w:spacing w:line="240" w:lineRule="auto"/>
      <w:ind w:left="100" w:leftChars="400" w:hanging="200" w:hangingChars="200"/>
    </w:pPr>
    <w:rPr>
      <w:kern w:val="2"/>
      <w:sz w:val="21"/>
    </w:rPr>
  </w:style>
  <w:style w:type="paragraph" w:styleId="26">
    <w:name w:val="List Continue 2"/>
    <w:basedOn w:val="0"/>
    <w:next w:val="26"/>
    <w:link w:val="0"/>
    <w:uiPriority w:val="0"/>
    <w:pPr>
      <w:autoSpaceDE w:val="1"/>
      <w:autoSpaceDN w:val="1"/>
      <w:spacing w:after="180" w:afterLines="0" w:afterAutospacing="0" w:line="240" w:lineRule="auto"/>
      <w:ind w:left="850" w:leftChars="400"/>
    </w:pPr>
    <w:rPr>
      <w:kern w:val="2"/>
      <w:sz w:val="21"/>
    </w:rPr>
  </w:style>
  <w:style w:type="paragraph" w:styleId="27">
    <w:name w:val="Closing"/>
    <w:basedOn w:val="0"/>
    <w:next w:val="27"/>
    <w:link w:val="0"/>
    <w:uiPriority w:val="0"/>
    <w:pPr>
      <w:jc w:val="right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autoSpaceDE w:val="0"/>
      <w:autoSpaceDN w:val="0"/>
      <w:spacing w:line="358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2</Pages>
  <Words>2</Words>
  <Characters>269</Characters>
  <Application>JUST Note</Application>
  <Lines>69</Lines>
  <Paragraphs>32</Paragraphs>
  <Company>静岡県</Company>
  <CharactersWithSpaces>366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一般競争入札公告　県公報</dc:title>
  <dc:creator>ＦＵＪ９９０３Ｂ０４０１</dc:creator>
  <cp:lastModifiedBy>花村　拓海</cp:lastModifiedBy>
  <cp:lastPrinted>2024-02-01T07:12:00Z</cp:lastPrinted>
  <dcterms:created xsi:type="dcterms:W3CDTF">2017-05-09T06:29:00Z</dcterms:created>
  <dcterms:modified xsi:type="dcterms:W3CDTF">2024-02-01T07:12:27Z</dcterms:modified>
  <cp:revision>17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DocHome">
    <vt:i4>761391440</vt:i4>
  </property>
</Properties>
</file>